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CB" w:rsidRPr="00B948CB" w:rsidRDefault="00B948CB" w:rsidP="00B948CB">
      <w:pPr>
        <w:rPr>
          <w:rFonts w:ascii="FrutigerLTStd-Bold" w:hAnsi="FrutigerLTStd-Bold" w:cs="FrutigerLTStd-Bold"/>
          <w:b/>
          <w:bCs/>
          <w:lang w:eastAsia="ja-JP"/>
        </w:rPr>
      </w:pPr>
      <w:r w:rsidRPr="00B948CB">
        <w:rPr>
          <w:rFonts w:ascii="FrutigerLTStd-Bold" w:hAnsi="FrutigerLTStd-Bold" w:cs="FrutigerLTStd-Bold"/>
          <w:b/>
          <w:bCs/>
          <w:lang w:eastAsia="ja-JP"/>
        </w:rPr>
        <w:t xml:space="preserve">From </w:t>
      </w:r>
      <w:r w:rsidRPr="00B948CB">
        <w:rPr>
          <w:rFonts w:ascii="FrutigerLTStd-Bold" w:hAnsi="FrutigerLTStd-Bold" w:cs="FrutigerLTStd-Bold"/>
          <w:b/>
          <w:bCs/>
          <w:i/>
          <w:lang w:eastAsia="ja-JP"/>
        </w:rPr>
        <w:t>Everything’s An Argument</w:t>
      </w:r>
      <w:r w:rsidRPr="00B948CB">
        <w:rPr>
          <w:rFonts w:ascii="FrutigerLTStd-Bold" w:hAnsi="FrutigerLTStd-Bold" w:cs="FrutigerLTStd-Bold"/>
          <w:b/>
          <w:bCs/>
          <w:lang w:eastAsia="ja-JP"/>
        </w:rPr>
        <w:t xml:space="preserve">, Chapter 7: </w:t>
      </w:r>
    </w:p>
    <w:p w:rsidR="00B948CB" w:rsidRPr="00B948CB" w:rsidRDefault="00B948CB" w:rsidP="00B948CB">
      <w:pPr>
        <w:rPr>
          <w:rFonts w:ascii="Times" w:eastAsia="Times New Roman" w:hAnsi="Times"/>
          <w:sz w:val="20"/>
          <w:szCs w:val="20"/>
        </w:rPr>
      </w:pPr>
      <w:r w:rsidRPr="00B948CB">
        <w:rPr>
          <w:rFonts w:ascii="Helvetica Neue" w:eastAsia="Times New Roman" w:hAnsi="Helvetica Neue"/>
          <w:shd w:val="clear" w:color="auto" w:fill="FFE7AF"/>
        </w:rPr>
        <w:t xml:space="preserve">Lunsford, Andrea A., John J. </w:t>
      </w:r>
      <w:proofErr w:type="spellStart"/>
      <w:r w:rsidRPr="00B948CB">
        <w:rPr>
          <w:rFonts w:ascii="Helvetica Neue" w:eastAsia="Times New Roman" w:hAnsi="Helvetica Neue"/>
          <w:shd w:val="clear" w:color="auto" w:fill="FFE7AF"/>
        </w:rPr>
        <w:t>Ruszkiewicz</w:t>
      </w:r>
      <w:proofErr w:type="spellEnd"/>
      <w:r w:rsidRPr="00B948CB">
        <w:rPr>
          <w:rFonts w:ascii="Helvetica Neue" w:eastAsia="Times New Roman" w:hAnsi="Helvetica Neue"/>
          <w:shd w:val="clear" w:color="auto" w:fill="FFE7AF"/>
        </w:rPr>
        <w:t>, and Keith Walters. </w:t>
      </w:r>
      <w:r w:rsidRPr="00B948CB">
        <w:rPr>
          <w:rFonts w:ascii="Helvetica Neue" w:eastAsia="Times New Roman" w:hAnsi="Helvetica Neue"/>
          <w:i/>
          <w:iCs/>
          <w:shd w:val="clear" w:color="auto" w:fill="FFE7AF"/>
        </w:rPr>
        <w:t>Everything's an Argument with Readings</w:t>
      </w:r>
      <w:r w:rsidRPr="00B948CB">
        <w:rPr>
          <w:rFonts w:ascii="Helvetica Neue" w:eastAsia="Times New Roman" w:hAnsi="Helvetica Neue"/>
          <w:shd w:val="clear" w:color="auto" w:fill="FFE7AF"/>
        </w:rPr>
        <w:t>. Boston: Bedford/St. Martinś, 2013. Print.</w:t>
      </w:r>
    </w:p>
    <w:p w:rsidR="00B948CB" w:rsidRDefault="00B948CB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339AFF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339AFF"/>
          <w:lang w:eastAsia="ja-JP"/>
        </w:rPr>
      </w:pPr>
      <w:proofErr w:type="spellStart"/>
      <w:r w:rsidRPr="0008102C">
        <w:rPr>
          <w:rFonts w:ascii="FrutigerLTStd-Bold" w:hAnsi="FrutigerLTStd-Bold" w:cs="FrutigerLTStd-Bold"/>
          <w:b/>
          <w:bCs/>
          <w:color w:val="339AFF"/>
          <w:lang w:eastAsia="ja-JP"/>
        </w:rPr>
        <w:t>Toulmin</w:t>
      </w:r>
      <w:proofErr w:type="spellEnd"/>
      <w:r w:rsidRPr="0008102C">
        <w:rPr>
          <w:rFonts w:ascii="FrutigerLTStd-Bold" w:hAnsi="FrutigerLTStd-Bold" w:cs="FrutigerLTStd-Bold"/>
          <w:b/>
          <w:bCs/>
          <w:color w:val="339AFF"/>
          <w:lang w:eastAsia="ja-JP"/>
        </w:rPr>
        <w:t xml:space="preserve"> Argument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r w:rsidRPr="0008102C">
        <w:rPr>
          <w:rFonts w:ascii="FrutigerLTStd-Bold" w:hAnsi="FrutigerLTStd-Bold" w:cs="FrutigerLTStd-Bold"/>
          <w:color w:val="000000"/>
          <w:lang w:eastAsia="ja-JP"/>
        </w:rPr>
        <w:t xml:space="preserve">In </w:t>
      </w:r>
      <w:r w:rsidRPr="0008102C">
        <w:rPr>
          <w:rFonts w:ascii="FrutigerLTStd-Bold" w:hAnsi="FrutigerLTStd-Bold" w:cs="FrutigerLTStd-Bold"/>
          <w:i/>
          <w:iCs/>
          <w:color w:val="000000"/>
          <w:lang w:eastAsia="ja-JP"/>
        </w:rPr>
        <w:t xml:space="preserve">The Uses of Argument </w:t>
      </w:r>
      <w:r w:rsidRPr="0008102C">
        <w:rPr>
          <w:rFonts w:ascii="FrutigerLTStd-Bold" w:hAnsi="FrutigerLTStd-Bold" w:cs="FrutigerLTStd-Bold"/>
          <w:color w:val="000000"/>
          <w:lang w:eastAsia="ja-JP"/>
        </w:rPr>
        <w:t xml:space="preserve">(1958), British philosopher Stephen </w:t>
      </w:r>
      <w:proofErr w:type="spellStart"/>
      <w:r w:rsidRPr="0008102C">
        <w:rPr>
          <w:rFonts w:ascii="FrutigerLTStd-Bold" w:hAnsi="FrutigerLTStd-Bold" w:cs="FrutigerLTStd-Bold"/>
          <w:color w:val="000000"/>
          <w:lang w:eastAsia="ja-JP"/>
        </w:rPr>
        <w:t>Toulmin</w:t>
      </w:r>
      <w:proofErr w:type="spellEnd"/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proofErr w:type="gramStart"/>
      <w:r w:rsidRPr="0008102C">
        <w:rPr>
          <w:rFonts w:ascii="FrutigerLTStd-Bold" w:hAnsi="FrutigerLTStd-Bold" w:cs="FrutigerLTStd-Bold"/>
          <w:color w:val="000000"/>
          <w:lang w:eastAsia="ja-JP"/>
        </w:rPr>
        <w:t>presented</w:t>
      </w:r>
      <w:proofErr w:type="gramEnd"/>
      <w:r w:rsidRPr="0008102C">
        <w:rPr>
          <w:rFonts w:ascii="FrutigerLTStd-Bold" w:hAnsi="FrutigerLTStd-Bold" w:cs="FrutigerLTStd-Bold"/>
          <w:color w:val="000000"/>
          <w:lang w:eastAsia="ja-JP"/>
        </w:rPr>
        <w:t xml:space="preserve"> structures to describe the way that ordinary people make reasonable</w:t>
      </w:r>
    </w:p>
    <w:p w:rsidR="00B107A9" w:rsidRPr="0008102C" w:rsidRDefault="00D53A96" w:rsidP="00D53A96">
      <w:pPr>
        <w:rPr>
          <w:rFonts w:ascii="FrutigerLTStd-Bold" w:hAnsi="FrutigerLTStd-Bold" w:cs="FrutigerLTStd-Bold"/>
          <w:color w:val="000000"/>
          <w:lang w:eastAsia="ja-JP"/>
        </w:rPr>
      </w:pPr>
      <w:proofErr w:type="gramStart"/>
      <w:r w:rsidRPr="0008102C">
        <w:rPr>
          <w:rFonts w:ascii="FrutigerLTStd-Bold" w:hAnsi="FrutigerLTStd-Bold" w:cs="FrutigerLTStd-Bold"/>
          <w:color w:val="000000"/>
          <w:lang w:eastAsia="ja-JP"/>
        </w:rPr>
        <w:t>arguments</w:t>
      </w:r>
      <w:proofErr w:type="gramEnd"/>
      <w:r w:rsidRPr="0008102C">
        <w:rPr>
          <w:rFonts w:ascii="FrutigerLTStd-Bold" w:hAnsi="FrutigerLTStd-Bold" w:cs="FrutigerLTStd-Bold"/>
          <w:color w:val="000000"/>
          <w:lang w:eastAsia="ja-JP"/>
        </w:rPr>
        <w:t xml:space="preserve">. Because </w:t>
      </w:r>
      <w:proofErr w:type="spellStart"/>
      <w:r w:rsidRPr="0008102C">
        <w:rPr>
          <w:rFonts w:ascii="FrutigerLTStd-Bold" w:hAnsi="FrutigerLTStd-Bold" w:cs="FrutigerLTStd-Bold"/>
          <w:color w:val="000000"/>
          <w:lang w:eastAsia="ja-JP"/>
        </w:rPr>
        <w:t>Toulmin’s</w:t>
      </w:r>
      <w:proofErr w:type="spellEnd"/>
      <w:r w:rsidRPr="0008102C">
        <w:rPr>
          <w:rFonts w:ascii="FrutigerLTStd-Bold" w:hAnsi="FrutigerLTStd-Bold" w:cs="FrutigerLTStd-Bold"/>
          <w:color w:val="000000"/>
          <w:lang w:eastAsia="ja-JP"/>
        </w:rPr>
        <w:t xml:space="preserve"> system acknowledges the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complications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of life — situations when we qualify our thoughts with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words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such as </w:t>
      </w:r>
      <w:r w:rsidRPr="0008102C">
        <w:rPr>
          <w:rFonts w:ascii="CaeciliaLTStd-Roman" w:hAnsi="CaeciliaLTStd-Roman" w:cs="CaeciliaLTStd-Roman"/>
          <w:i/>
          <w:iCs/>
          <w:color w:val="000000"/>
          <w:lang w:eastAsia="ja-JP"/>
        </w:rPr>
        <w:t>sometimes</w:t>
      </w:r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, </w:t>
      </w:r>
      <w:r w:rsidRPr="0008102C">
        <w:rPr>
          <w:rFonts w:ascii="CaeciliaLTStd-Roman" w:hAnsi="CaeciliaLTStd-Roman" w:cs="CaeciliaLTStd-Roman"/>
          <w:i/>
          <w:iCs/>
          <w:color w:val="000000"/>
          <w:lang w:eastAsia="ja-JP"/>
        </w:rPr>
        <w:t>often</w:t>
      </w:r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, </w:t>
      </w:r>
      <w:r w:rsidRPr="0008102C">
        <w:rPr>
          <w:rFonts w:ascii="CaeciliaLTStd-Roman" w:hAnsi="CaeciliaLTStd-Roman" w:cs="CaeciliaLTStd-Roman"/>
          <w:i/>
          <w:iCs/>
          <w:color w:val="000000"/>
          <w:lang w:eastAsia="ja-JP"/>
        </w:rPr>
        <w:t>presumably</w:t>
      </w:r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, </w:t>
      </w:r>
      <w:r w:rsidRPr="0008102C">
        <w:rPr>
          <w:rFonts w:ascii="CaeciliaLTStd-Roman" w:hAnsi="CaeciliaLTStd-Roman" w:cs="CaeciliaLTStd-Roman"/>
          <w:i/>
          <w:iCs/>
          <w:color w:val="000000"/>
          <w:lang w:eastAsia="ja-JP"/>
        </w:rPr>
        <w:t>unless</w:t>
      </w:r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, and </w:t>
      </w:r>
      <w:r w:rsidRPr="0008102C">
        <w:rPr>
          <w:rFonts w:ascii="CaeciliaLTStd-Roman" w:hAnsi="CaeciliaLTStd-Roman" w:cs="CaeciliaLTStd-Roman"/>
          <w:i/>
          <w:iCs/>
          <w:color w:val="000000"/>
          <w:lang w:eastAsia="ja-JP"/>
        </w:rPr>
        <w:t xml:space="preserve">almost </w:t>
      </w:r>
      <w:r w:rsidRPr="0008102C">
        <w:rPr>
          <w:rFonts w:ascii="CaeciliaLTStd-Roman" w:hAnsi="CaeciliaLTStd-Roman" w:cs="CaeciliaLTStd-Roman"/>
          <w:color w:val="000000"/>
          <w:lang w:eastAsia="ja-JP"/>
        </w:rPr>
        <w:t>— his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method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isn’t as airtight as formal logic that uses syllogisms (see p. 123 in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this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chapter and p. 67 in Chapter 4). But for that reason, </w:t>
      </w:r>
      <w:proofErr w:type="spellStart"/>
      <w:r w:rsidRPr="0008102C">
        <w:rPr>
          <w:rFonts w:ascii="CaeciliaLTStd-Roman" w:hAnsi="CaeciliaLTStd-Roman" w:cs="CaeciliaLTStd-Roman"/>
          <w:color w:val="000000"/>
          <w:lang w:eastAsia="ja-JP"/>
        </w:rPr>
        <w:t>Toulmin</w:t>
      </w:r>
      <w:proofErr w:type="spell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logic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has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become a powerful and, for the most part, practical tool for understanding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and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shaping arguments in the real world. We use his concepts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and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terminology in subsequent chapters in Part 2.</w:t>
      </w:r>
    </w:p>
    <w:p w:rsidR="00D53A96" w:rsidRPr="0008102C" w:rsidRDefault="00D53A96" w:rsidP="0050522E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color w:val="000000"/>
          <w:lang w:eastAsia="ja-JP"/>
        </w:rPr>
      </w:pPr>
      <w:proofErr w:type="spellStart"/>
      <w:r w:rsidRPr="0008102C">
        <w:rPr>
          <w:rFonts w:ascii="CaeciliaLTStd-Roman" w:hAnsi="CaeciliaLTStd-Roman" w:cs="CaeciliaLTStd-Roman"/>
          <w:color w:val="000000"/>
          <w:lang w:eastAsia="ja-JP"/>
        </w:rPr>
        <w:t>Toulmin</w:t>
      </w:r>
      <w:proofErr w:type="spell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argument will help you come up with ideas and test them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and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also figure out what goes where in many kinds of arguments. Let’s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take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a look at the basic elements of </w:t>
      </w:r>
      <w:proofErr w:type="spellStart"/>
      <w:r w:rsidRPr="0008102C">
        <w:rPr>
          <w:rFonts w:ascii="CaeciliaLTStd-Roman" w:hAnsi="CaeciliaLTStd-Roman" w:cs="CaeciliaLTStd-Roman"/>
          <w:color w:val="000000"/>
          <w:lang w:eastAsia="ja-JP"/>
        </w:rPr>
        <w:t>Toulmin’s</w:t>
      </w:r>
      <w:proofErr w:type="spell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structure:</w:t>
      </w:r>
    </w:p>
    <w:p w:rsidR="0050522E" w:rsidRPr="0008102C" w:rsidRDefault="0050522E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</w:p>
    <w:p w:rsidR="00D53A96" w:rsidRPr="0008102C" w:rsidRDefault="00D53A96" w:rsidP="00B948CB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339AFF"/>
          <w:lang w:eastAsia="ja-JP"/>
        </w:rPr>
        <w:t xml:space="preserve">Claim </w:t>
      </w:r>
      <w:r w:rsidR="00B948CB">
        <w:rPr>
          <w:rFonts w:ascii="CaeciliaLTStd-Roman" w:hAnsi="CaeciliaLTStd-Roman" w:cs="CaeciliaLTStd-Roman"/>
          <w:b/>
          <w:bCs/>
          <w:color w:val="339AFF"/>
          <w:lang w:eastAsia="ja-JP"/>
        </w:rPr>
        <w:tab/>
      </w:r>
      <w:r w:rsidR="00B948CB">
        <w:rPr>
          <w:rFonts w:ascii="CaeciliaLTStd-Roman" w:hAnsi="CaeciliaLTStd-Roman" w:cs="CaeciliaLTStd-Roman"/>
          <w:b/>
          <w:bCs/>
          <w:color w:val="339AFF"/>
          <w:lang w:eastAsia="ja-JP"/>
        </w:rPr>
        <w:tab/>
      </w:r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the argument you wish to prove</w:t>
      </w:r>
    </w:p>
    <w:p w:rsidR="00D53A96" w:rsidRPr="0008102C" w:rsidRDefault="00D53A96" w:rsidP="00B948CB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339AFF"/>
          <w:lang w:eastAsia="ja-JP"/>
        </w:rPr>
        <w:t xml:space="preserve">Qualifiers </w:t>
      </w:r>
      <w:r w:rsidR="00B948CB">
        <w:rPr>
          <w:rFonts w:ascii="CaeciliaLTStd-Roman" w:hAnsi="CaeciliaLTStd-Roman" w:cs="CaeciliaLTStd-Roman"/>
          <w:b/>
          <w:bCs/>
          <w:color w:val="339AFF"/>
          <w:lang w:eastAsia="ja-JP"/>
        </w:rPr>
        <w:tab/>
      </w:r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any limits you place on your claim</w:t>
      </w:r>
    </w:p>
    <w:p w:rsidR="00D53A96" w:rsidRPr="0008102C" w:rsidRDefault="00D53A96" w:rsidP="00B948CB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339AFF"/>
          <w:lang w:eastAsia="ja-JP"/>
        </w:rPr>
        <w:t xml:space="preserve">Reason(s)/ </w:t>
      </w:r>
      <w:r w:rsidR="00B948CB">
        <w:rPr>
          <w:rFonts w:ascii="CaeciliaLTStd-Roman" w:hAnsi="CaeciliaLTStd-Roman" w:cs="CaeciliaLTStd-Roman"/>
          <w:b/>
          <w:bCs/>
          <w:color w:val="339AFF"/>
          <w:lang w:eastAsia="ja-JP"/>
        </w:rPr>
        <w:tab/>
      </w:r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support for your claim</w:t>
      </w:r>
    </w:p>
    <w:p w:rsidR="00D53A96" w:rsidRPr="0008102C" w:rsidRDefault="00D53A96" w:rsidP="00B948CB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339AFF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339AFF"/>
          <w:lang w:eastAsia="ja-JP"/>
        </w:rPr>
        <w:t>Evidence</w:t>
      </w:r>
    </w:p>
    <w:p w:rsidR="00D53A96" w:rsidRPr="0008102C" w:rsidRDefault="00D53A96" w:rsidP="00B948CB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339AFF"/>
          <w:lang w:eastAsia="ja-JP"/>
        </w:rPr>
        <w:t xml:space="preserve">Warrants </w:t>
      </w:r>
      <w:r w:rsidR="00B948CB">
        <w:rPr>
          <w:rFonts w:ascii="CaeciliaLTStd-Roman" w:hAnsi="CaeciliaLTStd-Roman" w:cs="CaeciliaLTStd-Roman"/>
          <w:b/>
          <w:bCs/>
          <w:color w:val="339AFF"/>
          <w:lang w:eastAsia="ja-JP"/>
        </w:rPr>
        <w:tab/>
      </w:r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underlying assumptions that support your claim</w:t>
      </w:r>
    </w:p>
    <w:p w:rsidR="00D53A96" w:rsidRPr="0008102C" w:rsidRDefault="00D53A96" w:rsidP="00B948CB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339AFF"/>
          <w:lang w:eastAsia="ja-JP"/>
        </w:rPr>
        <w:t xml:space="preserve">Backing </w:t>
      </w:r>
      <w:r w:rsidR="00B948CB">
        <w:rPr>
          <w:rFonts w:ascii="CaeciliaLTStd-Roman" w:hAnsi="CaeciliaLTStd-Roman" w:cs="CaeciliaLTStd-Roman"/>
          <w:b/>
          <w:bCs/>
          <w:color w:val="339AFF"/>
          <w:lang w:eastAsia="ja-JP"/>
        </w:rPr>
        <w:tab/>
      </w:r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 xml:space="preserve">evidence for </w:t>
      </w:r>
      <w:proofErr w:type="gramStart"/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warrant</w:t>
      </w:r>
      <w:proofErr w:type="gramEnd"/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lang w:eastAsia="ja-JP"/>
        </w:rPr>
        <w:t>If you wanted to state the relationship between them in a sentence, you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might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say:</w:t>
      </w:r>
    </w:p>
    <w:p w:rsidR="0050522E" w:rsidRPr="0008102C" w:rsidRDefault="0050522E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</w:p>
    <w:p w:rsidR="00D53A96" w:rsidRPr="0008102C" w:rsidRDefault="00D53A96" w:rsidP="0050522E">
      <w:pPr>
        <w:widowControl w:val="0"/>
        <w:autoSpaceDE w:val="0"/>
        <w:autoSpaceDN w:val="0"/>
        <w:adjustRightInd w:val="0"/>
        <w:ind w:left="36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My claim is true, to a qualified degree, because of the following reasons,</w:t>
      </w:r>
    </w:p>
    <w:p w:rsidR="00D53A96" w:rsidRPr="0008102C" w:rsidRDefault="00D53A96" w:rsidP="0050522E">
      <w:pPr>
        <w:widowControl w:val="0"/>
        <w:autoSpaceDE w:val="0"/>
        <w:autoSpaceDN w:val="0"/>
        <w:adjustRightInd w:val="0"/>
        <w:ind w:left="36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which</w:t>
      </w:r>
      <w:proofErr w:type="gramEnd"/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 xml:space="preserve"> make sense if you consider the warrant, backed by these</w:t>
      </w:r>
    </w:p>
    <w:p w:rsidR="00D53A96" w:rsidRDefault="00D53A96" w:rsidP="0050522E">
      <w:pPr>
        <w:widowControl w:val="0"/>
        <w:autoSpaceDE w:val="0"/>
        <w:autoSpaceDN w:val="0"/>
        <w:adjustRightInd w:val="0"/>
        <w:ind w:left="36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additional</w:t>
      </w:r>
      <w:proofErr w:type="gramEnd"/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 xml:space="preserve"> reasons.</w:t>
      </w:r>
    </w:p>
    <w:p w:rsidR="0050522E" w:rsidRPr="0008102C" w:rsidRDefault="0050522E" w:rsidP="0050522E">
      <w:pPr>
        <w:widowControl w:val="0"/>
        <w:autoSpaceDE w:val="0"/>
        <w:autoSpaceDN w:val="0"/>
        <w:adjustRightInd w:val="0"/>
        <w:ind w:left="360"/>
        <w:rPr>
          <w:rFonts w:ascii="CaeciliaLTStd-Roman" w:hAnsi="CaeciliaLTStd-Roman" w:cs="CaeciliaLTStd-Roman"/>
          <w:b/>
          <w:bCs/>
          <w:color w:val="000000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lang w:eastAsia="ja-JP"/>
        </w:rPr>
        <w:t>These terms — claim, evidence, warrants, backing, and qualifiers — are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the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building blocks of the </w:t>
      </w:r>
      <w:proofErr w:type="spellStart"/>
      <w:r w:rsidRPr="0008102C">
        <w:rPr>
          <w:rFonts w:ascii="CaeciliaLTStd-Roman" w:hAnsi="CaeciliaLTStd-Roman" w:cs="CaeciliaLTStd-Roman"/>
          <w:color w:val="000000"/>
          <w:lang w:eastAsia="ja-JP"/>
        </w:rPr>
        <w:t>Toulmin</w:t>
      </w:r>
      <w:proofErr w:type="spell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argument structure. Let’s take them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one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at a time.</w:t>
      </w:r>
    </w:p>
    <w:p w:rsidR="0050522E" w:rsidRPr="0008102C" w:rsidRDefault="0050522E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339AFF"/>
          <w:lang w:eastAsia="ja-JP"/>
        </w:rPr>
        <w:t>Making Claims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spellStart"/>
      <w:r w:rsidRPr="0008102C">
        <w:rPr>
          <w:rFonts w:ascii="CaeciliaLTStd-Roman" w:hAnsi="CaeciliaLTStd-Roman" w:cs="CaeciliaLTStd-Roman"/>
          <w:color w:val="000000"/>
          <w:lang w:eastAsia="ja-JP"/>
        </w:rPr>
        <w:t>Toulmin</w:t>
      </w:r>
      <w:proofErr w:type="spell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arguments begin with </w:t>
      </w:r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claims</w:t>
      </w:r>
      <w:r w:rsidRPr="0008102C">
        <w:rPr>
          <w:rFonts w:ascii="CaeciliaLTStd-Roman" w:hAnsi="CaeciliaLTStd-Roman" w:cs="CaeciliaLTStd-Roman"/>
          <w:color w:val="000000"/>
          <w:lang w:eastAsia="ja-JP"/>
        </w:rPr>
        <w:t>, debatable and controversial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statements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or assertions you hope to prove.</w:t>
      </w:r>
    </w:p>
    <w:p w:rsidR="00D53A96" w:rsidRPr="0008102C" w:rsidRDefault="00D53A96" w:rsidP="0050522E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lang w:eastAsia="ja-JP"/>
        </w:rPr>
        <w:t>Many writers stumble when it comes to making claims because facing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issues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squarely takes thought and guts. A claim answers the question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i/>
          <w:iCs/>
          <w:color w:val="000000"/>
          <w:lang w:eastAsia="ja-JP"/>
        </w:rPr>
        <w:t xml:space="preserve">So what’s your point? </w:t>
      </w: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or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</w:t>
      </w:r>
      <w:r w:rsidRPr="0008102C">
        <w:rPr>
          <w:rFonts w:ascii="CaeciliaLTStd-Roman" w:hAnsi="CaeciliaLTStd-Roman" w:cs="CaeciliaLTStd-Roman"/>
          <w:i/>
          <w:iCs/>
          <w:color w:val="000000"/>
          <w:lang w:eastAsia="ja-JP"/>
        </w:rPr>
        <w:t xml:space="preserve">Where do you stand on that? </w:t>
      </w:r>
      <w:r w:rsidRPr="0008102C">
        <w:rPr>
          <w:rFonts w:ascii="CaeciliaLTStd-Roman" w:hAnsi="CaeciliaLTStd-Roman" w:cs="CaeciliaLTStd-Roman"/>
          <w:color w:val="000000"/>
          <w:lang w:eastAsia="ja-JP"/>
        </w:rPr>
        <w:t>Some writers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might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like to ignore these questions and avoid stating a position. But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when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you make a claim worth writing about, then it’s worth standing up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lastRenderedPageBreak/>
        <w:t>and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owning it.</w:t>
      </w:r>
    </w:p>
    <w:p w:rsidR="00D53A96" w:rsidRPr="0008102C" w:rsidRDefault="00D53A96" w:rsidP="0050522E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Is there a danger that you might oversimplify an issue by making </w:t>
      </w: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too</w:t>
      </w:r>
      <w:proofErr w:type="gramEnd"/>
    </w:p>
    <w:p w:rsidR="00D53A96" w:rsidRPr="0008102C" w:rsidRDefault="00D53A96" w:rsidP="00D53A96">
      <w:pPr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bold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a claim? </w:t>
      </w: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Of course.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But making that sweeping claim is a logical first</w:t>
      </w:r>
    </w:p>
    <w:p w:rsidR="0050522E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step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toward eventually saying something more reasonable and subtle.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lang w:eastAsia="ja-JP"/>
        </w:rPr>
        <w:t>Here are some fairly simple, undeveloped claims:</w:t>
      </w:r>
    </w:p>
    <w:p w:rsidR="0050522E" w:rsidRPr="0008102C" w:rsidRDefault="0050522E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</w:p>
    <w:p w:rsidR="00D53A96" w:rsidRPr="0008102C" w:rsidRDefault="00D53A96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The filibuster tactic in the legislatures of both the United States and</w:t>
      </w:r>
    </w:p>
    <w:p w:rsidR="00D53A96" w:rsidRDefault="00D53A96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Canada ought to be abolished.</w:t>
      </w:r>
    </w:p>
    <w:p w:rsidR="0050522E" w:rsidRPr="0008102C" w:rsidRDefault="0050522E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</w:p>
    <w:p w:rsidR="00D53A96" w:rsidRDefault="00D53A96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It’s time to legalize the medical use of marijuana.</w:t>
      </w:r>
    </w:p>
    <w:p w:rsidR="0050522E" w:rsidRPr="0008102C" w:rsidRDefault="0050522E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</w:p>
    <w:p w:rsidR="00D53A96" w:rsidRDefault="00D53A96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NASA should launch a human expedition to Mars.</w:t>
      </w:r>
    </w:p>
    <w:p w:rsidR="0050522E" w:rsidRPr="0008102C" w:rsidRDefault="0050522E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</w:p>
    <w:p w:rsidR="00D53A96" w:rsidRDefault="00D53A96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Vegetarianism is the best choice of diet.</w:t>
      </w:r>
    </w:p>
    <w:p w:rsidR="0050522E" w:rsidRPr="0008102C" w:rsidRDefault="0050522E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</w:p>
    <w:p w:rsidR="00D53A96" w:rsidRPr="0008102C" w:rsidRDefault="00D53A96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Same-sex unions deserve the same protections as those granted to</w:t>
      </w:r>
    </w:p>
    <w:p w:rsidR="00D53A96" w:rsidRDefault="00D53A96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marriage</w:t>
      </w:r>
      <w:proofErr w:type="gramEnd"/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 xml:space="preserve"> between a man and a woman.</w:t>
      </w:r>
    </w:p>
    <w:p w:rsidR="0050522E" w:rsidRPr="0008102C" w:rsidRDefault="0050522E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lang w:eastAsia="ja-JP"/>
        </w:rPr>
        <w:t>Good claims often spring from personal experiences. You may have relevant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work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or military or athletic experience — or you may know a lot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about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music, film, sustainable agriculture, social networking, inequities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in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government services — all fertile ground for authoritative, debatable,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and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personally relevant claims.</w:t>
      </w:r>
    </w:p>
    <w:p w:rsidR="0050522E" w:rsidRDefault="0050522E" w:rsidP="0050522E">
      <w:pPr>
        <w:widowControl w:val="0"/>
        <w:autoSpaceDE w:val="0"/>
        <w:autoSpaceDN w:val="0"/>
        <w:adjustRightInd w:val="0"/>
        <w:ind w:left="720" w:firstLine="720"/>
        <w:rPr>
          <w:rFonts w:ascii="CaeciliaLTStd-Roman" w:hAnsi="CaeciliaLTStd-Roman" w:cs="CaeciliaLTStd-Roman"/>
          <w:color w:val="000000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3DC6" wp14:editId="7CD1B822">
                <wp:simplePos x="0" y="0"/>
                <wp:positionH relativeFrom="column">
                  <wp:posOffset>394335</wp:posOffset>
                </wp:positionH>
                <wp:positionV relativeFrom="paragraph">
                  <wp:posOffset>201295</wp:posOffset>
                </wp:positionV>
                <wp:extent cx="5029200" cy="21685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16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81A93" w:rsidRPr="0008102C" w:rsidRDefault="00C81A93" w:rsidP="00D53A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</w:pPr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  <w:t>Respond.</w:t>
                            </w:r>
                          </w:p>
                          <w:p w:rsidR="00C81A93" w:rsidRPr="0008102C" w:rsidRDefault="00C81A93" w:rsidP="00D53A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</w:pPr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  <w:t>Claims aren’t always easy to find. Sometimes they’re buried deep within</w:t>
                            </w:r>
                          </w:p>
                          <w:p w:rsidR="00C81A93" w:rsidRPr="0008102C" w:rsidRDefault="00C81A93" w:rsidP="00D53A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</w:pPr>
                            <w:proofErr w:type="gramStart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  <w:t>an</w:t>
                            </w:r>
                            <w:proofErr w:type="gramEnd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  <w:t xml:space="preserve"> argument, and sometimes they’re not present at all. An important skill</w:t>
                            </w:r>
                          </w:p>
                          <w:p w:rsidR="00C81A93" w:rsidRPr="0008102C" w:rsidRDefault="00C81A93" w:rsidP="00D53A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</w:pPr>
                            <w:proofErr w:type="gramStart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  <w:t>in</w:t>
                            </w:r>
                            <w:proofErr w:type="gramEnd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  <w:t xml:space="preserve"> reading and writing arguments is the ability to identify claims, even</w:t>
                            </w:r>
                          </w:p>
                          <w:p w:rsidR="00C81A93" w:rsidRPr="0008102C" w:rsidRDefault="00C81A93" w:rsidP="00D53A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</w:pPr>
                            <w:proofErr w:type="gramStart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  <w:t>when</w:t>
                            </w:r>
                            <w:proofErr w:type="gramEnd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  <w:t xml:space="preserve"> they aren’t obvious.</w:t>
                            </w:r>
                          </w:p>
                          <w:p w:rsidR="00C81A93" w:rsidRPr="0008102C" w:rsidRDefault="00C81A93" w:rsidP="00D53A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</w:pPr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  <w:t>Collect a sample of six to eight letters to the editor of a daily newspaper</w:t>
                            </w:r>
                          </w:p>
                          <w:p w:rsidR="00C81A93" w:rsidRPr="0008102C" w:rsidRDefault="00C81A93" w:rsidP="00D53A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</w:pPr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  <w:t>(</w:t>
                            </w:r>
                            <w:proofErr w:type="gramStart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  <w:t>or</w:t>
                            </w:r>
                            <w:proofErr w:type="gramEnd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  <w:t xml:space="preserve"> a similar number of argumentative postings from a political blog). Read</w:t>
                            </w:r>
                          </w:p>
                          <w:p w:rsidR="00C81A93" w:rsidRPr="0008102C" w:rsidRDefault="00C81A93" w:rsidP="00D53A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</w:pPr>
                            <w:proofErr w:type="gramStart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  <w:t>each</w:t>
                            </w:r>
                            <w:proofErr w:type="gramEnd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  <w:t xml:space="preserve"> item, and then identify every claim that the writer makes. When you’ve</w:t>
                            </w:r>
                          </w:p>
                          <w:p w:rsidR="00C81A93" w:rsidRPr="0008102C" w:rsidRDefault="00C81A93" w:rsidP="00D53A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</w:pPr>
                            <w:proofErr w:type="gramStart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  <w:t>compiled</w:t>
                            </w:r>
                            <w:proofErr w:type="gramEnd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  <w:t xml:space="preserve"> your list of claims, look carefully at the words that the writer or</w:t>
                            </w:r>
                          </w:p>
                          <w:p w:rsidR="00C81A93" w:rsidRPr="0008102C" w:rsidRDefault="00C81A93" w:rsidP="00D53A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</w:pPr>
                            <w:proofErr w:type="gramStart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  <w:t>writers</w:t>
                            </w:r>
                            <w:proofErr w:type="gramEnd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  <w:t xml:space="preserve"> use when stating their positions. Is there a common vocabulary? Can</w:t>
                            </w:r>
                          </w:p>
                          <w:p w:rsidR="00C81A93" w:rsidRPr="0008102C" w:rsidRDefault="00C81A93" w:rsidP="00D53A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</w:pPr>
                            <w:proofErr w:type="gramStart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  <w:t>you</w:t>
                            </w:r>
                            <w:proofErr w:type="gramEnd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  <w:t xml:space="preserve"> find words or phrases that signal an impending claim? Which of these</w:t>
                            </w:r>
                          </w:p>
                          <w:p w:rsidR="00C81A93" w:rsidRPr="00B13B4B" w:rsidRDefault="00C81A93" w:rsidP="00505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Roman" w:hAnsi="CaeciliaLTStd-Roman" w:cs="CaeciliaLTStd-Roman"/>
                                <w:color w:val="000000"/>
                              </w:rPr>
                            </w:pPr>
                            <w:proofErr w:type="gramStart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  <w:t>seem</w:t>
                            </w:r>
                            <w:proofErr w:type="gramEnd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lang w:eastAsia="ja-JP"/>
                              </w:rPr>
                              <w:t xml:space="preserve"> most effective? Which ones seem least effective?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.05pt;margin-top:15.85pt;width:396pt;height:1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" filled="f" stroked="f">
                <v:textbox>
                  <w:txbxContent>
                    <w:p w:rsidR="00C81A93" w:rsidRPr="0008102C" w:rsidRDefault="00C81A93" w:rsidP="00D53A9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</w:pPr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  <w:t>Respond.</w:t>
                      </w:r>
                    </w:p>
                    <w:p w:rsidR="00C81A93" w:rsidRPr="0008102C" w:rsidRDefault="00C81A93" w:rsidP="00D53A9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</w:pPr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  <w:t>Claims aren’t always easy to find. Sometimes they’re buried deep within</w:t>
                      </w:r>
                    </w:p>
                    <w:p w:rsidR="00C81A93" w:rsidRPr="0008102C" w:rsidRDefault="00C81A93" w:rsidP="00D53A9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</w:pPr>
                      <w:proofErr w:type="gramStart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  <w:t>an</w:t>
                      </w:r>
                      <w:proofErr w:type="gramEnd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  <w:t xml:space="preserve"> argument, and sometimes they’re not present at all. An important skill</w:t>
                      </w:r>
                    </w:p>
                    <w:p w:rsidR="00C81A93" w:rsidRPr="0008102C" w:rsidRDefault="00C81A93" w:rsidP="00D53A9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</w:pPr>
                      <w:proofErr w:type="gramStart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  <w:t>in</w:t>
                      </w:r>
                      <w:proofErr w:type="gramEnd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  <w:t xml:space="preserve"> reading and writing arguments is the ability to identify claims, even</w:t>
                      </w:r>
                    </w:p>
                    <w:p w:rsidR="00C81A93" w:rsidRPr="0008102C" w:rsidRDefault="00C81A93" w:rsidP="00D53A9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</w:pPr>
                      <w:proofErr w:type="gramStart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  <w:t>when</w:t>
                      </w:r>
                      <w:proofErr w:type="gramEnd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  <w:t xml:space="preserve"> they aren’t obvious.</w:t>
                      </w:r>
                    </w:p>
                    <w:p w:rsidR="00C81A93" w:rsidRPr="0008102C" w:rsidRDefault="00C81A93" w:rsidP="00D53A9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</w:pPr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  <w:t>Collect a sample of six to eight letters to the editor of a daily newspaper</w:t>
                      </w:r>
                    </w:p>
                    <w:p w:rsidR="00C81A93" w:rsidRPr="0008102C" w:rsidRDefault="00C81A93" w:rsidP="00D53A9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</w:pPr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  <w:t>(</w:t>
                      </w:r>
                      <w:proofErr w:type="gramStart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  <w:t>or</w:t>
                      </w:r>
                      <w:proofErr w:type="gramEnd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  <w:t xml:space="preserve"> a similar number of argumentative postings from a political blog). Read</w:t>
                      </w:r>
                    </w:p>
                    <w:p w:rsidR="00C81A93" w:rsidRPr="0008102C" w:rsidRDefault="00C81A93" w:rsidP="00D53A9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</w:pPr>
                      <w:proofErr w:type="gramStart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  <w:t>each</w:t>
                      </w:r>
                      <w:proofErr w:type="gramEnd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  <w:t xml:space="preserve"> item, and then identify every claim that the writer makes. When you’ve</w:t>
                      </w:r>
                    </w:p>
                    <w:p w:rsidR="00C81A93" w:rsidRPr="0008102C" w:rsidRDefault="00C81A93" w:rsidP="00D53A9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</w:pPr>
                      <w:proofErr w:type="gramStart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  <w:t>compiled</w:t>
                      </w:r>
                      <w:proofErr w:type="gramEnd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  <w:t xml:space="preserve"> your list of claims, look carefully at the words that the writer or</w:t>
                      </w:r>
                    </w:p>
                    <w:p w:rsidR="00C81A93" w:rsidRPr="0008102C" w:rsidRDefault="00C81A93" w:rsidP="00D53A9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</w:pPr>
                      <w:proofErr w:type="gramStart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  <w:t>writers</w:t>
                      </w:r>
                      <w:proofErr w:type="gramEnd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  <w:t xml:space="preserve"> use when stating their positions. Is there a common vocabulary? Can</w:t>
                      </w:r>
                    </w:p>
                    <w:p w:rsidR="00C81A93" w:rsidRPr="0008102C" w:rsidRDefault="00C81A93" w:rsidP="00D53A9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</w:pPr>
                      <w:proofErr w:type="gramStart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  <w:t>you</w:t>
                      </w:r>
                      <w:proofErr w:type="gramEnd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  <w:t xml:space="preserve"> find words or phrases that signal an impending claim? Which of these</w:t>
                      </w:r>
                    </w:p>
                    <w:p w:rsidR="00C81A93" w:rsidRPr="00B13B4B" w:rsidRDefault="00C81A93" w:rsidP="0050522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Roman" w:hAnsi="CaeciliaLTStd-Roman" w:cs="CaeciliaLTStd-Roman"/>
                          <w:color w:val="000000"/>
                        </w:rPr>
                      </w:pPr>
                      <w:proofErr w:type="gramStart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  <w:t>seem</w:t>
                      </w:r>
                      <w:proofErr w:type="gramEnd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lang w:eastAsia="ja-JP"/>
                        </w:rPr>
                        <w:t xml:space="preserve"> most effective? Which ones seem least effective?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522E" w:rsidRPr="0008102C" w:rsidRDefault="0050522E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</w:p>
    <w:p w:rsidR="0050522E" w:rsidRDefault="0050522E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lang w:eastAsia="ja-JP"/>
        </w:rPr>
      </w:pPr>
    </w:p>
    <w:p w:rsidR="0050522E" w:rsidRDefault="0050522E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lang w:eastAsia="ja-JP"/>
        </w:rPr>
      </w:pPr>
    </w:p>
    <w:p w:rsidR="0050522E" w:rsidRDefault="0050522E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lang w:eastAsia="ja-JP"/>
        </w:rPr>
      </w:pPr>
    </w:p>
    <w:p w:rsidR="0050522E" w:rsidRDefault="0050522E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lang w:eastAsia="ja-JP"/>
        </w:rPr>
      </w:pPr>
    </w:p>
    <w:p w:rsidR="0050522E" w:rsidRDefault="0050522E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lang w:eastAsia="ja-JP"/>
        </w:rPr>
      </w:pPr>
    </w:p>
    <w:p w:rsidR="0050522E" w:rsidRDefault="0050522E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lang w:eastAsia="ja-JP"/>
        </w:rPr>
      </w:pPr>
    </w:p>
    <w:p w:rsidR="0050522E" w:rsidRDefault="0050522E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lang w:eastAsia="ja-JP"/>
        </w:rPr>
      </w:pPr>
    </w:p>
    <w:p w:rsidR="0050522E" w:rsidRDefault="0050522E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lang w:eastAsia="ja-JP"/>
        </w:rPr>
      </w:pPr>
    </w:p>
    <w:p w:rsidR="0050522E" w:rsidRDefault="0050522E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lang w:eastAsia="ja-JP"/>
        </w:rPr>
      </w:pPr>
    </w:p>
    <w:p w:rsidR="0050522E" w:rsidRDefault="0050522E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lang w:eastAsia="ja-JP"/>
        </w:rPr>
      </w:pPr>
    </w:p>
    <w:p w:rsidR="0050522E" w:rsidRDefault="0050522E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lang w:eastAsia="ja-JP"/>
        </w:rPr>
      </w:pPr>
    </w:p>
    <w:p w:rsidR="0050522E" w:rsidRDefault="0050522E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lang w:eastAsia="ja-JP"/>
        </w:rPr>
      </w:pPr>
    </w:p>
    <w:p w:rsidR="0050522E" w:rsidRDefault="0050522E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lang w:eastAsia="ja-JP"/>
        </w:rPr>
      </w:pP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339AFF"/>
          <w:lang w:eastAsia="ja-JP"/>
        </w:rPr>
        <w:t>Offering Evidence and Good Reasons</w:t>
      </w:r>
    </w:p>
    <w:p w:rsidR="0050522E" w:rsidRPr="0008102C" w:rsidRDefault="0050522E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lang w:eastAsia="ja-JP"/>
        </w:rPr>
        <w:t>You can begin developing a claim by drawing up a list of reasons to support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it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or finding </w:t>
      </w:r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 xml:space="preserve">evidence </w:t>
      </w:r>
      <w:r w:rsidRPr="0008102C">
        <w:rPr>
          <w:rFonts w:ascii="CaeciliaLTStd-Roman" w:hAnsi="CaeciliaLTStd-Roman" w:cs="CaeciliaLTStd-Roman"/>
          <w:color w:val="000000"/>
          <w:lang w:eastAsia="ja-JP"/>
        </w:rPr>
        <w:t>that backs up the point.</w:t>
      </w:r>
    </w:p>
    <w:p w:rsidR="0050522E" w:rsidRPr="0008102C" w:rsidRDefault="0050522E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</w:p>
    <w:p w:rsidR="00D53A96" w:rsidRDefault="0050522E" w:rsidP="00D53A96">
      <w:pPr>
        <w:rPr>
          <w:rFonts w:ascii="CaeciliaLTStd-Roman" w:hAnsi="CaeciliaLTStd-Roman" w:cs="CaeciliaLTStd-Roman"/>
          <w:color w:val="000000"/>
          <w:lang w:eastAsia="ja-JP"/>
        </w:rPr>
      </w:pPr>
      <w:r>
        <w:rPr>
          <w:rFonts w:ascii="CaeciliaLTStd-Roman" w:hAnsi="CaeciliaLTStd-Roman" w:cs="CaeciliaLTStd-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DD5D1" wp14:editId="2DA0904A">
                <wp:simplePos x="0" y="0"/>
                <wp:positionH relativeFrom="column">
                  <wp:posOffset>1537335</wp:posOffset>
                </wp:positionH>
                <wp:positionV relativeFrom="paragraph">
                  <wp:posOffset>125095</wp:posOffset>
                </wp:positionV>
                <wp:extent cx="1257300" cy="0"/>
                <wp:effectExtent l="0" t="101600" r="38100" b="177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1.05pt;margin-top:9.85pt;width: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53A96" w:rsidRPr="0008102C">
        <w:rPr>
          <w:rFonts w:ascii="CaeciliaLTStd-Roman" w:hAnsi="CaeciliaLTStd-Roman" w:cs="CaeciliaLTStd-Roman"/>
          <w:color w:val="000000"/>
          <w:lang w:eastAsia="ja-JP"/>
        </w:rPr>
        <w:t xml:space="preserve">Evidence and Reason(s) </w:t>
      </w:r>
      <w:r>
        <w:rPr>
          <w:rFonts w:ascii="CaeciliaLTStd-Roman" w:hAnsi="CaeciliaLTStd-Roman" w:cs="CaeciliaLTStd-Roman"/>
          <w:color w:val="000000"/>
          <w:lang w:eastAsia="ja-JP"/>
        </w:rPr>
        <w:tab/>
      </w:r>
      <w:r>
        <w:rPr>
          <w:rFonts w:ascii="CaeciliaLTStd-Roman" w:hAnsi="CaeciliaLTStd-Roman" w:cs="CaeciliaLTStd-Roman"/>
          <w:color w:val="000000"/>
          <w:lang w:eastAsia="ja-JP"/>
        </w:rPr>
        <w:tab/>
      </w:r>
      <w:r>
        <w:rPr>
          <w:rFonts w:ascii="CaeciliaLTStd-Roman" w:hAnsi="CaeciliaLTStd-Roman" w:cs="CaeciliaLTStd-Roman"/>
          <w:color w:val="000000"/>
          <w:lang w:eastAsia="ja-JP"/>
        </w:rPr>
        <w:tab/>
        <w:t xml:space="preserve">  </w:t>
      </w:r>
      <w:r w:rsidR="00D53A96" w:rsidRPr="0008102C">
        <w:rPr>
          <w:rFonts w:ascii="CaeciliaLTStd-Roman" w:hAnsi="CaeciliaLTStd-Roman" w:cs="CaeciliaLTStd-Roman"/>
          <w:color w:val="000000"/>
          <w:lang w:eastAsia="ja-JP"/>
        </w:rPr>
        <w:t>So Claim</w:t>
      </w:r>
    </w:p>
    <w:p w:rsidR="0050522E" w:rsidRDefault="0050522E" w:rsidP="00D53A96">
      <w:pPr>
        <w:rPr>
          <w:rFonts w:ascii="CaeciliaLTStd-Roman" w:hAnsi="CaeciliaLTStd-Roman" w:cs="CaeciliaLTStd-Roman"/>
          <w:color w:val="000000"/>
          <w:lang w:eastAsia="ja-JP"/>
        </w:rPr>
      </w:pPr>
    </w:p>
    <w:p w:rsidR="0050522E" w:rsidRPr="0008102C" w:rsidRDefault="0050522E" w:rsidP="00D53A96">
      <w:pPr>
        <w:rPr>
          <w:rFonts w:ascii="CaeciliaLTStd-Roman" w:hAnsi="CaeciliaLTStd-Roman" w:cs="CaeciliaLTStd-Roman"/>
          <w:color w:val="000000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lang w:eastAsia="ja-JP"/>
        </w:rPr>
        <w:t>One student writer wanted to gather good reasons in support of an assertion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that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his college campus needed more official spaces for parking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bicycles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. He did some research, gathering statistics about </w:t>
      </w: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parking-space</w:t>
      </w:r>
      <w:proofErr w:type="gramEnd"/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allocation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>, numbers of people using particular designated slots, and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numbers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of bicycles registered on campus. Before he went any further,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however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>, he listed his primary reasons for wanting to increase bicycle</w:t>
      </w:r>
    </w:p>
    <w:p w:rsidR="0050522E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parking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>:</w:t>
      </w:r>
    </w:p>
    <w:p w:rsidR="00D53A96" w:rsidRPr="0050522E" w:rsidRDefault="00D53A96" w:rsidP="005052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r w:rsidRPr="0050522E">
        <w:rPr>
          <w:rFonts w:ascii="CaeciliaLTStd-Roman" w:hAnsi="CaeciliaLTStd-Roman" w:cs="CaeciliaLTStd-Roman"/>
          <w:b/>
          <w:bCs/>
          <w:color w:val="000000"/>
          <w:lang w:eastAsia="ja-JP"/>
        </w:rPr>
        <w:t xml:space="preserve">Personal experience: </w:t>
      </w:r>
      <w:r w:rsidRPr="0050522E">
        <w:rPr>
          <w:rFonts w:ascii="CaeciliaLTStd-Roman" w:hAnsi="CaeciliaLTStd-Roman" w:cs="CaeciliaLTStd-Roman"/>
          <w:color w:val="000000"/>
          <w:lang w:eastAsia="ja-JP"/>
        </w:rPr>
        <w:t>At least twice a week for two terms, he was</w:t>
      </w:r>
    </w:p>
    <w:p w:rsidR="00D53A96" w:rsidRDefault="00D53A96" w:rsidP="0050522E">
      <w:pPr>
        <w:pStyle w:val="ListParagraph"/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50522E">
        <w:rPr>
          <w:rFonts w:ascii="CaeciliaLTStd-Roman" w:hAnsi="CaeciliaLTStd-Roman" w:cs="CaeciliaLTStd-Roman"/>
          <w:color w:val="000000"/>
          <w:lang w:eastAsia="ja-JP"/>
        </w:rPr>
        <w:t>unable</w:t>
      </w:r>
      <w:proofErr w:type="gramEnd"/>
      <w:r w:rsidRPr="0050522E">
        <w:rPr>
          <w:rFonts w:ascii="CaeciliaLTStd-Roman" w:hAnsi="CaeciliaLTStd-Roman" w:cs="CaeciliaLTStd-Roman"/>
          <w:color w:val="000000"/>
          <w:lang w:eastAsia="ja-JP"/>
        </w:rPr>
        <w:t xml:space="preserve"> to find a designated parking space for his bike.</w:t>
      </w:r>
    </w:p>
    <w:p w:rsidR="0050522E" w:rsidRPr="0050522E" w:rsidRDefault="0050522E" w:rsidP="0050522E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</w:p>
    <w:p w:rsidR="00D53A96" w:rsidRPr="0050522E" w:rsidRDefault="00D53A96" w:rsidP="005052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r w:rsidRPr="0050522E">
        <w:rPr>
          <w:rFonts w:ascii="CaeciliaLTStd-Roman" w:hAnsi="CaeciliaLTStd-Roman" w:cs="CaeciliaLTStd-Roman"/>
          <w:b/>
          <w:bCs/>
          <w:color w:val="000000"/>
          <w:lang w:eastAsia="ja-JP"/>
        </w:rPr>
        <w:t xml:space="preserve">Anecdotes: </w:t>
      </w:r>
      <w:r w:rsidRPr="0050522E">
        <w:rPr>
          <w:rFonts w:ascii="CaeciliaLTStd-Roman" w:hAnsi="CaeciliaLTStd-Roman" w:cs="CaeciliaLTStd-Roman"/>
          <w:color w:val="000000"/>
          <w:lang w:eastAsia="ja-JP"/>
        </w:rPr>
        <w:t>Several of his friends told similar stories. One even sold</w:t>
      </w:r>
    </w:p>
    <w:p w:rsidR="00D53A96" w:rsidRDefault="00D53A96" w:rsidP="0050522E">
      <w:pPr>
        <w:pStyle w:val="ListParagraph"/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50522E">
        <w:rPr>
          <w:rFonts w:ascii="CaeciliaLTStd-Roman" w:hAnsi="CaeciliaLTStd-Roman" w:cs="CaeciliaLTStd-Roman"/>
          <w:color w:val="000000"/>
          <w:lang w:eastAsia="ja-JP"/>
        </w:rPr>
        <w:t>her</w:t>
      </w:r>
      <w:proofErr w:type="gramEnd"/>
      <w:r w:rsidRPr="0050522E">
        <w:rPr>
          <w:rFonts w:ascii="CaeciliaLTStd-Roman" w:hAnsi="CaeciliaLTStd-Roman" w:cs="CaeciliaLTStd-Roman"/>
          <w:color w:val="000000"/>
          <w:lang w:eastAsia="ja-JP"/>
        </w:rPr>
        <w:t xml:space="preserve"> bike as a result.</w:t>
      </w:r>
    </w:p>
    <w:p w:rsidR="0050522E" w:rsidRPr="0050522E" w:rsidRDefault="0050522E" w:rsidP="0050522E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</w:p>
    <w:p w:rsidR="00D53A96" w:rsidRPr="0050522E" w:rsidRDefault="00D53A96" w:rsidP="005052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r w:rsidRPr="0050522E">
        <w:rPr>
          <w:rFonts w:ascii="CaeciliaLTStd-Roman" w:hAnsi="CaeciliaLTStd-Roman" w:cs="CaeciliaLTStd-Roman"/>
          <w:b/>
          <w:bCs/>
          <w:color w:val="000000"/>
          <w:lang w:eastAsia="ja-JP"/>
        </w:rPr>
        <w:t xml:space="preserve">Facts: </w:t>
      </w:r>
      <w:r w:rsidRPr="0050522E">
        <w:rPr>
          <w:rFonts w:ascii="CaeciliaLTStd-Roman" w:hAnsi="CaeciliaLTStd-Roman" w:cs="CaeciliaLTStd-Roman"/>
          <w:color w:val="000000"/>
          <w:lang w:eastAsia="ja-JP"/>
        </w:rPr>
        <w:t>He found out that the ratio of car to bike parking spaces was</w:t>
      </w:r>
    </w:p>
    <w:p w:rsidR="00D53A96" w:rsidRPr="0050522E" w:rsidRDefault="00D53A96" w:rsidP="0050522E">
      <w:pPr>
        <w:pStyle w:val="ListParagraph"/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r w:rsidRPr="0050522E">
        <w:rPr>
          <w:rFonts w:ascii="CaeciliaLTStd-Roman" w:hAnsi="CaeciliaLTStd-Roman" w:cs="CaeciliaLTStd-Roman"/>
          <w:color w:val="000000"/>
          <w:lang w:eastAsia="ja-JP"/>
        </w:rPr>
        <w:t>100 to 1, whereas the ratio of cars to bikes registered on campus was</w:t>
      </w:r>
    </w:p>
    <w:p w:rsidR="00D53A96" w:rsidRDefault="00D53A96" w:rsidP="0050522E">
      <w:pPr>
        <w:pStyle w:val="ListParagraph"/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50522E">
        <w:rPr>
          <w:rFonts w:ascii="CaeciliaLTStd-Roman" w:hAnsi="CaeciliaLTStd-Roman" w:cs="CaeciliaLTStd-Roman"/>
          <w:color w:val="000000"/>
          <w:lang w:eastAsia="ja-JP"/>
        </w:rPr>
        <w:t>25 to 1.</w:t>
      </w:r>
      <w:proofErr w:type="gramEnd"/>
    </w:p>
    <w:p w:rsidR="0050522E" w:rsidRPr="0050522E" w:rsidRDefault="0050522E" w:rsidP="0050522E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</w:p>
    <w:p w:rsidR="00D53A96" w:rsidRPr="0050522E" w:rsidRDefault="00D53A96" w:rsidP="005052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r w:rsidRPr="0050522E">
        <w:rPr>
          <w:rFonts w:ascii="CaeciliaLTStd-Roman" w:hAnsi="CaeciliaLTStd-Roman" w:cs="CaeciliaLTStd-Roman"/>
          <w:b/>
          <w:bCs/>
          <w:color w:val="000000"/>
          <w:lang w:eastAsia="ja-JP"/>
        </w:rPr>
        <w:t xml:space="preserve">Authorities: </w:t>
      </w:r>
      <w:r w:rsidRPr="0050522E">
        <w:rPr>
          <w:rFonts w:ascii="CaeciliaLTStd-Roman" w:hAnsi="CaeciliaLTStd-Roman" w:cs="CaeciliaLTStd-Roman"/>
          <w:color w:val="000000"/>
          <w:lang w:eastAsia="ja-JP"/>
        </w:rPr>
        <w:t>The campus police chief told the college newspaper that</w:t>
      </w:r>
    </w:p>
    <w:p w:rsidR="00D53A96" w:rsidRPr="0050522E" w:rsidRDefault="00D53A96" w:rsidP="0050522E">
      <w:pPr>
        <w:pStyle w:val="ListParagraph"/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50522E">
        <w:rPr>
          <w:rFonts w:ascii="CaeciliaLTStd-Roman" w:hAnsi="CaeciliaLTStd-Roman" w:cs="CaeciliaLTStd-Roman"/>
          <w:color w:val="000000"/>
          <w:lang w:eastAsia="ja-JP"/>
        </w:rPr>
        <w:t>she</w:t>
      </w:r>
      <w:proofErr w:type="gramEnd"/>
      <w:r w:rsidRPr="0050522E">
        <w:rPr>
          <w:rFonts w:ascii="CaeciliaLTStd-Roman" w:hAnsi="CaeciliaLTStd-Roman" w:cs="CaeciliaLTStd-Roman"/>
          <w:color w:val="000000"/>
          <w:lang w:eastAsia="ja-JP"/>
        </w:rPr>
        <w:t xml:space="preserve"> believed a problem existed for students who tried to park bicycles</w:t>
      </w:r>
    </w:p>
    <w:p w:rsidR="00D53A96" w:rsidRPr="0050522E" w:rsidRDefault="00D53A96" w:rsidP="0050522E">
      <w:pPr>
        <w:pStyle w:val="ListParagraph"/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50522E">
        <w:rPr>
          <w:rFonts w:ascii="CaeciliaLTStd-Roman" w:hAnsi="CaeciliaLTStd-Roman" w:cs="CaeciliaLTStd-Roman"/>
          <w:color w:val="000000"/>
          <w:lang w:eastAsia="ja-JP"/>
        </w:rPr>
        <w:t>legally</w:t>
      </w:r>
      <w:proofErr w:type="gramEnd"/>
      <w:r w:rsidRPr="0050522E">
        <w:rPr>
          <w:rFonts w:ascii="CaeciliaLTStd-Roman" w:hAnsi="CaeciliaLTStd-Roman" w:cs="CaeciliaLTStd-Roman"/>
          <w:color w:val="000000"/>
          <w:lang w:eastAsia="ja-JP"/>
        </w:rPr>
        <w:t>.</w:t>
      </w:r>
    </w:p>
    <w:p w:rsidR="0050522E" w:rsidRPr="0008102C" w:rsidRDefault="0050522E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lang w:eastAsia="ja-JP"/>
        </w:rPr>
        <w:t>On the basis of his preliminary listing of possible reasons in support of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the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claim, this student decided that his subject was worth more research.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lang w:eastAsia="ja-JP"/>
        </w:rPr>
        <w:t>He was on the way to amassing a set of good reasons and evidence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that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were sufficient to support his claim.</w:t>
      </w:r>
    </w:p>
    <w:p w:rsidR="00D53A96" w:rsidRPr="0008102C" w:rsidRDefault="00D53A96" w:rsidP="0050522E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lang w:eastAsia="ja-JP"/>
        </w:rPr>
        <w:t>In shaping your own arguments, try putting claims and reasons together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early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in the writing process to create enthymemes. Think of these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enthymemes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as test cases or even as topic sentences:</w:t>
      </w:r>
    </w:p>
    <w:p w:rsidR="00D53A96" w:rsidRPr="0008102C" w:rsidRDefault="00D53A96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Bicycle parking spaces should be expanded because the number of</w:t>
      </w:r>
    </w:p>
    <w:p w:rsidR="00D53A96" w:rsidRDefault="00D53A96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bikes</w:t>
      </w:r>
      <w:proofErr w:type="gramEnd"/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 xml:space="preserve"> on campus far exceeds the available spots.</w:t>
      </w:r>
    </w:p>
    <w:p w:rsidR="0050522E" w:rsidRPr="0008102C" w:rsidRDefault="0050522E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</w:p>
    <w:p w:rsidR="00D53A96" w:rsidRPr="0008102C" w:rsidRDefault="00D53A96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It’s time to lower the drinking age because I’ve been drinking since I</w:t>
      </w:r>
    </w:p>
    <w:p w:rsidR="00D53A96" w:rsidRDefault="00D53A96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was</w:t>
      </w:r>
      <w:proofErr w:type="gramEnd"/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 xml:space="preserve"> fourteen and it hasn’t hurt me.</w:t>
      </w:r>
    </w:p>
    <w:p w:rsidR="0050522E" w:rsidRPr="0008102C" w:rsidRDefault="0050522E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</w:p>
    <w:p w:rsidR="00D53A96" w:rsidRPr="0008102C" w:rsidRDefault="00D53A96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Legalization of the medical use of marijuana is long overdue since it</w:t>
      </w:r>
    </w:p>
    <w:p w:rsidR="00D53A96" w:rsidRPr="0008102C" w:rsidRDefault="00D53A96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has</w:t>
      </w:r>
      <w:proofErr w:type="gramEnd"/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 xml:space="preserve"> been proven an effective treatment for symptoms associated with</w:t>
      </w:r>
    </w:p>
    <w:p w:rsidR="00D53A96" w:rsidRDefault="00D53A96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cancer</w:t>
      </w:r>
      <w:proofErr w:type="gramEnd"/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.</w:t>
      </w:r>
    </w:p>
    <w:p w:rsidR="0050522E" w:rsidRPr="0008102C" w:rsidRDefault="0050522E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</w:p>
    <w:p w:rsidR="00D53A96" w:rsidRDefault="00D53A96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Violent video games should be carefully evaluated and their use monitored</w:t>
      </w:r>
    </w:p>
    <w:p w:rsidR="0050522E" w:rsidRPr="0008102C" w:rsidRDefault="0050522E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</w:p>
    <w:p w:rsidR="00D53A96" w:rsidRPr="0008102C" w:rsidRDefault="00D53A96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by</w:t>
      </w:r>
      <w:proofErr w:type="gramEnd"/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 xml:space="preserve"> the industry, the government, and parents because these</w:t>
      </w:r>
    </w:p>
    <w:p w:rsidR="00D53A96" w:rsidRDefault="00D53A96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games</w:t>
      </w:r>
      <w:proofErr w:type="gramEnd"/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 xml:space="preserve"> cause addiction and psychological harm to players.</w:t>
      </w:r>
    </w:p>
    <w:p w:rsidR="0050522E" w:rsidRPr="0008102C" w:rsidRDefault="0050522E" w:rsidP="0050522E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lang w:eastAsia="ja-JP"/>
        </w:rPr>
        <w:t>As you can see, attaching a reason to a claim often spells out the major</w:t>
      </w:r>
    </w:p>
    <w:p w:rsidR="00D53A96" w:rsidRPr="0008102C" w:rsidRDefault="00D53A96" w:rsidP="00D53A96">
      <w:pPr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terms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of an argument.</w:t>
      </w:r>
    </w:p>
    <w:p w:rsidR="00D53A96" w:rsidRPr="0008102C" w:rsidRDefault="00D53A96" w:rsidP="00D53A96">
      <w:pPr>
        <w:rPr>
          <w:rFonts w:ascii="CaeciliaLTStd-Roman" w:hAnsi="CaeciliaLTStd-Roman" w:cs="CaeciliaLTStd-Roman"/>
          <w:color w:val="000000"/>
          <w:lang w:eastAsia="ja-JP"/>
        </w:rPr>
      </w:pPr>
    </w:p>
    <w:p w:rsidR="00D53A96" w:rsidRPr="0008102C" w:rsidRDefault="00D53A96" w:rsidP="00D53A96">
      <w:pPr>
        <w:rPr>
          <w:rFonts w:ascii="FrutigerLTStd-Roman" w:hAnsi="FrutigerLTStd-Roman" w:cs="FrutigerLTStd-Roman"/>
          <w:lang w:eastAsia="ja-JP"/>
        </w:rPr>
      </w:pPr>
      <w:r w:rsidRPr="0008102C">
        <w:rPr>
          <w:rFonts w:ascii="FrutigerLTStd-Roman" w:hAnsi="FrutigerLTStd-Roman" w:cs="FrutigerLTStd-Roman"/>
          <w:lang w:eastAsia="ja-JP"/>
        </w:rPr>
        <w:t>Anticipate challenges to your claims.</w:t>
      </w:r>
    </w:p>
    <w:p w:rsidR="00D53A96" w:rsidRDefault="00D53A96" w:rsidP="00D53A96">
      <w:r>
        <w:rPr>
          <w:noProof/>
        </w:rPr>
        <w:drawing>
          <wp:inline distT="0" distB="0" distL="0" distR="0">
            <wp:extent cx="4903378" cy="2961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606" cy="296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2E" w:rsidRDefault="0050522E" w:rsidP="00D53A96">
      <w:pPr>
        <w:rPr>
          <w:rFonts w:ascii="MinionPro-Regular" w:hAnsi="MinionPro-Regular" w:cs="MinionPro-Regular"/>
          <w:sz w:val="18"/>
          <w:szCs w:val="18"/>
          <w:lang w:eastAsia="ja-JP"/>
        </w:rPr>
      </w:pPr>
    </w:p>
    <w:p w:rsidR="0050522E" w:rsidRDefault="0050522E" w:rsidP="00D53A96">
      <w:pPr>
        <w:rPr>
          <w:rFonts w:ascii="MinionPro-Regular" w:hAnsi="MinionPro-Regular" w:cs="MinionPro-Regular"/>
          <w:sz w:val="18"/>
          <w:szCs w:val="18"/>
          <w:lang w:eastAsia="ja-JP"/>
        </w:rPr>
      </w:pPr>
    </w:p>
    <w:p w:rsidR="00D53A96" w:rsidRPr="0050522E" w:rsidRDefault="0050522E" w:rsidP="00D53A96">
      <w:pPr>
        <w:rPr>
          <w:rFonts w:ascii="MinionPro-Regular" w:hAnsi="MinionPro-Regular" w:cs="MinionPro-Regular"/>
          <w:sz w:val="18"/>
          <w:szCs w:val="18"/>
          <w:lang w:eastAsia="ja-JP"/>
        </w:rPr>
      </w:pPr>
      <w:proofErr w:type="gramStart"/>
      <w:r w:rsidRPr="0050522E">
        <w:rPr>
          <w:rFonts w:ascii="MinionPro-Regular" w:hAnsi="MinionPro-Regular" w:cs="MinionPro-Regular"/>
          <w:sz w:val="18"/>
          <w:szCs w:val="18"/>
          <w:lang w:eastAsia="ja-JP"/>
        </w:rPr>
        <w:t xml:space="preserve">© 2009 Charles </w:t>
      </w:r>
      <w:proofErr w:type="spellStart"/>
      <w:r w:rsidRPr="0050522E">
        <w:rPr>
          <w:rFonts w:ascii="MinionPro-Regular" w:hAnsi="MinionPro-Regular" w:cs="MinionPro-Regular"/>
          <w:sz w:val="18"/>
          <w:szCs w:val="18"/>
          <w:lang w:eastAsia="ja-JP"/>
        </w:rPr>
        <w:t>Barsotti</w:t>
      </w:r>
      <w:proofErr w:type="spellEnd"/>
      <w:r w:rsidRPr="0050522E">
        <w:rPr>
          <w:rFonts w:ascii="MinionPro-Regular" w:hAnsi="MinionPro-Regular" w:cs="MinionPro-Regular"/>
          <w:sz w:val="18"/>
          <w:szCs w:val="18"/>
          <w:lang w:eastAsia="ja-JP"/>
        </w:rPr>
        <w:t xml:space="preserve"> from cartoonbank.com.</w:t>
      </w:r>
      <w:proofErr w:type="gramEnd"/>
      <w:r w:rsidRPr="0050522E">
        <w:rPr>
          <w:rFonts w:ascii="MinionPro-Regular" w:hAnsi="MinionPro-Regular" w:cs="MinionPro-Regular"/>
          <w:sz w:val="18"/>
          <w:szCs w:val="18"/>
          <w:lang w:eastAsia="ja-JP"/>
        </w:rPr>
        <w:t xml:space="preserve"> All rights reserved.</w:t>
      </w:r>
    </w:p>
    <w:p w:rsidR="0050522E" w:rsidRDefault="0050522E" w:rsidP="00D53A96"/>
    <w:p w:rsidR="00D53A96" w:rsidRPr="0008102C" w:rsidRDefault="00D53A96" w:rsidP="0050522E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lang w:eastAsia="ja-JP"/>
        </w:rPr>
        <w:t>But your work is just beginning when you’ve put a claim together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with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its supporting reasons and evidence — because readers are certain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to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begin questioning your statement. They might ask whether the reasons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and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evidence that you’re offering really do support the claim: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Should the drinking age really be changed just because you’ve </w:t>
      </w: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managed</w:t>
      </w:r>
      <w:proofErr w:type="gramEnd"/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to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drink since you were fourteen? They might ask pointed questions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about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your evidence: Exactly how do you know that the number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of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bikes on campus far exceeds the number of spaces available? Eventually,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you’ve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got to address potential questions about the quality of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your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assumptions and the quality of your evidence. The connection between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claim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and reason(s) is a concern at the next level in </w:t>
      </w:r>
      <w:proofErr w:type="spellStart"/>
      <w:r w:rsidRPr="0008102C">
        <w:rPr>
          <w:rFonts w:ascii="CaeciliaLTStd-Roman" w:hAnsi="CaeciliaLTStd-Roman" w:cs="CaeciliaLTStd-Roman"/>
          <w:color w:val="000000"/>
          <w:lang w:eastAsia="ja-JP"/>
        </w:rPr>
        <w:t>Toulmin</w:t>
      </w:r>
      <w:proofErr w:type="spellEnd"/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argument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>.</w:t>
      </w:r>
    </w:p>
    <w:p w:rsidR="0050522E" w:rsidRPr="0008102C" w:rsidRDefault="0050522E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339AFF"/>
          <w:lang w:eastAsia="ja-JP"/>
        </w:rPr>
        <w:t>Determining Warrants</w:t>
      </w:r>
    </w:p>
    <w:p w:rsidR="0050522E" w:rsidRPr="0008102C" w:rsidRDefault="0050522E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Crucial to </w:t>
      </w:r>
      <w:proofErr w:type="spellStart"/>
      <w:r w:rsidRPr="0008102C">
        <w:rPr>
          <w:rFonts w:ascii="CaeciliaLTStd-Roman" w:hAnsi="CaeciliaLTStd-Roman" w:cs="CaeciliaLTStd-Roman"/>
          <w:color w:val="000000"/>
          <w:lang w:eastAsia="ja-JP"/>
        </w:rPr>
        <w:t>Toulmin</w:t>
      </w:r>
      <w:proofErr w:type="spell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argument is appreciating that there must be a logical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and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persuasive connection between a claim and the reasons and data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supporting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it. </w:t>
      </w:r>
      <w:proofErr w:type="spellStart"/>
      <w:r w:rsidRPr="0008102C">
        <w:rPr>
          <w:rFonts w:ascii="CaeciliaLTStd-Roman" w:hAnsi="CaeciliaLTStd-Roman" w:cs="CaeciliaLTStd-Roman"/>
          <w:color w:val="000000"/>
          <w:lang w:eastAsia="ja-JP"/>
        </w:rPr>
        <w:t>Toulmin</w:t>
      </w:r>
      <w:proofErr w:type="spell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calls this connection the </w:t>
      </w:r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warrant</w:t>
      </w:r>
      <w:r w:rsidRPr="0008102C">
        <w:rPr>
          <w:rFonts w:ascii="CaeciliaLTStd-Roman" w:hAnsi="CaeciliaLTStd-Roman" w:cs="CaeciliaLTStd-Roman"/>
          <w:color w:val="000000"/>
          <w:lang w:eastAsia="ja-JP"/>
        </w:rPr>
        <w:t>. It answers the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question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</w:t>
      </w:r>
      <w:r w:rsidRPr="0008102C">
        <w:rPr>
          <w:rFonts w:ascii="CaeciliaLTStd-Roman" w:hAnsi="CaeciliaLTStd-Roman" w:cs="CaeciliaLTStd-Roman"/>
          <w:i/>
          <w:iCs/>
          <w:color w:val="000000"/>
          <w:lang w:eastAsia="ja-JP"/>
        </w:rPr>
        <w:t xml:space="preserve">How exactly do I get from the data to the claim? </w:t>
      </w:r>
      <w:r w:rsidRPr="0008102C">
        <w:rPr>
          <w:rFonts w:ascii="CaeciliaLTStd-Roman" w:hAnsi="CaeciliaLTStd-Roman" w:cs="CaeciliaLTStd-Roman"/>
          <w:color w:val="000000"/>
          <w:lang w:eastAsia="ja-JP"/>
        </w:rPr>
        <w:t>Like the warrant in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legal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situations (a search warrant, for example), a sound warrant in an</w:t>
      </w:r>
    </w:p>
    <w:p w:rsidR="00D53A96" w:rsidRPr="0008102C" w:rsidRDefault="00D53A96" w:rsidP="00D53A96">
      <w:pPr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argument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gives you authority to proceed with your case.</w:t>
      </w:r>
    </w:p>
    <w:p w:rsidR="00D53A96" w:rsidRPr="0008102C" w:rsidRDefault="00D53A96" w:rsidP="00D53A96">
      <w:pPr>
        <w:rPr>
          <w:rFonts w:ascii="CaeciliaLTStd-Roman" w:hAnsi="CaeciliaLTStd-Roman" w:cs="CaeciliaLTStd-Roman"/>
          <w:color w:val="000000"/>
          <w:lang w:eastAsia="ja-JP"/>
        </w:rPr>
      </w:pPr>
    </w:p>
    <w:p w:rsidR="00DB4EC8" w:rsidRDefault="00DB4EC8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</w:p>
    <w:p w:rsidR="00DB4EC8" w:rsidRDefault="00DB4EC8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</w:p>
    <w:p w:rsidR="00D53A96" w:rsidRPr="0008102C" w:rsidRDefault="00DB4EC8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r>
        <w:rPr>
          <w:rFonts w:ascii="CaeciliaLTStd-Roman" w:hAnsi="CaeciliaLTStd-Roman" w:cs="CaeciliaLTStd-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82A3A" wp14:editId="0F38BF80">
                <wp:simplePos x="0" y="0"/>
                <wp:positionH relativeFrom="column">
                  <wp:posOffset>851535</wp:posOffset>
                </wp:positionH>
                <wp:positionV relativeFrom="paragraph">
                  <wp:posOffset>2540</wp:posOffset>
                </wp:positionV>
                <wp:extent cx="800100" cy="431800"/>
                <wp:effectExtent l="50800" t="25400" r="38100" b="101600"/>
                <wp:wrapThrough wrapText="bothSides">
                  <wp:wrapPolygon edited="0">
                    <wp:start x="20914" y="22871"/>
                    <wp:lineTo x="22971" y="21600"/>
                    <wp:lineTo x="22971" y="11435"/>
                    <wp:lineTo x="14743" y="1271"/>
                    <wp:lineTo x="12686" y="-3812"/>
                    <wp:lineTo x="8571" y="-3812"/>
                    <wp:lineTo x="3771" y="1271"/>
                    <wp:lineTo x="-343" y="15247"/>
                    <wp:lineTo x="343" y="22871"/>
                    <wp:lineTo x="20914" y="22871"/>
                  </wp:wrapPolygon>
                </wp:wrapThrough>
                <wp:docPr id="6" name="Left-Right-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431800"/>
                        </a:xfrm>
                        <a:prstGeom prst="leftRightUpArrow">
                          <a:avLst>
                            <a:gd name="adj1" fmla="val 50000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6" o:spid="_x0000_s1026" style="position:absolute;margin-left:67.05pt;margin-top:.2pt;width:63pt;height:3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43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" path="m0,323850l107950,215900,107950,215900,292100,215900,292100,107950,292100,107950,400050,,508000,107950,508000,107950,508000,215900,692150,215900,692150,215900,800100,323850,692150,431800,692150,431800,107950,431800,107950,431800,,3238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323850;107950,215900;107950,215900;292100,215900;292100,107950;292100,107950;400050,0;508000,107950;508000,107950;508000,215900;692150,215900;692150,215900;800100,323850;692150,431800;692150,431800;107950,431800;107950,431800;0,323850" o:connectangles="0,0,0,0,0,0,0,0,0,0,0,0,0,0,0,0,0,0"/>
                <w10:wrap type="through"/>
              </v:shape>
            </w:pict>
          </mc:Fallback>
        </mc:AlternateContent>
      </w:r>
      <w:r w:rsidR="00D53A96" w:rsidRPr="0008102C">
        <w:rPr>
          <w:rFonts w:ascii="CaeciliaLTStd-Roman" w:hAnsi="CaeciliaLTStd-Roman" w:cs="CaeciliaLTStd-Roman"/>
          <w:color w:val="000000"/>
          <w:lang w:eastAsia="ja-JP"/>
        </w:rPr>
        <w:t xml:space="preserve">Reason(s) </w:t>
      </w:r>
      <w:r>
        <w:rPr>
          <w:rFonts w:ascii="CaeciliaLTStd-Roman" w:hAnsi="CaeciliaLTStd-Roman" w:cs="CaeciliaLTStd-Roman"/>
          <w:color w:val="000000"/>
          <w:lang w:eastAsia="ja-JP"/>
        </w:rPr>
        <w:t xml:space="preserve">     </w:t>
      </w:r>
      <w:r w:rsidR="00D53A96" w:rsidRPr="0008102C">
        <w:rPr>
          <w:rFonts w:ascii="CaeciliaLTStd-Roman" w:hAnsi="CaeciliaLTStd-Roman" w:cs="CaeciliaLTStd-Roman"/>
          <w:color w:val="000000"/>
          <w:lang w:eastAsia="ja-JP"/>
        </w:rPr>
        <w:t>So Claim</w:t>
      </w:r>
    </w:p>
    <w:p w:rsidR="00DB4EC8" w:rsidRDefault="00DB4EC8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</w:p>
    <w:p w:rsidR="00DB4EC8" w:rsidRDefault="00DB4EC8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</w:p>
    <w:p w:rsidR="00DB4EC8" w:rsidRPr="00DB4EC8" w:rsidRDefault="00DB4EC8" w:rsidP="00DB4EC8">
      <w:pPr>
        <w:widowControl w:val="0"/>
        <w:autoSpaceDE w:val="0"/>
        <w:autoSpaceDN w:val="0"/>
        <w:adjustRightInd w:val="0"/>
        <w:ind w:left="720" w:firstLine="720"/>
        <w:rPr>
          <w:rFonts w:ascii="CaeciliaLTStd-Roman" w:hAnsi="CaeciliaLTStd-Roman" w:cs="CaeciliaLTStd-Roman"/>
          <w:color w:val="000000"/>
          <w:u w:val="single"/>
          <w:lang w:eastAsia="ja-JP"/>
        </w:rPr>
      </w:pPr>
      <w:r>
        <w:rPr>
          <w:rFonts w:ascii="CaeciliaLTStd-Roman" w:hAnsi="CaeciliaLTStd-Roman" w:cs="CaeciliaLTStd-Roman"/>
          <w:color w:val="000000"/>
          <w:lang w:eastAsia="ja-JP"/>
        </w:rPr>
        <w:t xml:space="preserve">    </w:t>
      </w:r>
      <w:r w:rsidR="00D53A96" w:rsidRPr="00DB4EC8">
        <w:rPr>
          <w:rFonts w:ascii="CaeciliaLTStd-Roman" w:hAnsi="CaeciliaLTStd-Roman" w:cs="CaeciliaLTStd-Roman"/>
          <w:color w:val="000000"/>
          <w:u w:val="single"/>
          <w:lang w:eastAsia="ja-JP"/>
        </w:rPr>
        <w:t>Since</w:t>
      </w:r>
    </w:p>
    <w:p w:rsidR="00D53A96" w:rsidRDefault="00DB4EC8" w:rsidP="00DB4EC8">
      <w:pPr>
        <w:widowControl w:val="0"/>
        <w:autoSpaceDE w:val="0"/>
        <w:autoSpaceDN w:val="0"/>
        <w:adjustRightInd w:val="0"/>
        <w:ind w:left="720" w:firstLine="720"/>
        <w:rPr>
          <w:rFonts w:ascii="CaeciliaLTStd-Roman" w:hAnsi="CaeciliaLTStd-Roman" w:cs="CaeciliaLTStd-Roman"/>
          <w:color w:val="000000"/>
          <w:lang w:eastAsia="ja-JP"/>
        </w:rPr>
      </w:pPr>
      <w:r>
        <w:rPr>
          <w:rFonts w:ascii="CaeciliaLTStd-Roman" w:hAnsi="CaeciliaLTStd-Roman" w:cs="CaeciliaLTStd-Roman"/>
          <w:color w:val="000000"/>
          <w:lang w:eastAsia="ja-JP"/>
        </w:rPr>
        <w:t xml:space="preserve">  </w:t>
      </w:r>
      <w:r w:rsidR="00D53A96" w:rsidRPr="0008102C">
        <w:rPr>
          <w:rFonts w:ascii="CaeciliaLTStd-Roman" w:hAnsi="CaeciliaLTStd-Roman" w:cs="CaeciliaLTStd-Roman"/>
          <w:color w:val="000000"/>
          <w:lang w:eastAsia="ja-JP"/>
        </w:rPr>
        <w:t>Warrant</w:t>
      </w:r>
    </w:p>
    <w:p w:rsidR="00DB4EC8" w:rsidRPr="0008102C" w:rsidRDefault="00DB4EC8" w:rsidP="00DB4EC8">
      <w:pPr>
        <w:widowControl w:val="0"/>
        <w:autoSpaceDE w:val="0"/>
        <w:autoSpaceDN w:val="0"/>
        <w:adjustRightInd w:val="0"/>
        <w:ind w:left="720" w:firstLine="720"/>
        <w:rPr>
          <w:rFonts w:ascii="CaeciliaLTStd-Roman" w:hAnsi="CaeciliaLTStd-Roman" w:cs="CaeciliaLTStd-Roman"/>
          <w:color w:val="000000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lang w:eastAsia="ja-JP"/>
        </w:rPr>
        <w:t>The warrant tells readers what your (often unstated) assumptions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are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— for example, that any practice that causes serious disease should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be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banned by the government. If readers accept your warrant, you can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then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present specific evidence to develop your claim. But if readers dispute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your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warrant, you’ll have to defend it before you can move on to the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claim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itself.</w:t>
      </w:r>
    </w:p>
    <w:p w:rsidR="00D53A96" w:rsidRPr="0008102C" w:rsidRDefault="00D53A96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lang w:eastAsia="ja-JP"/>
        </w:rPr>
        <w:t>Stating warrants can be tricky because they can be phrased in various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ways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>. What you’re looking for is the general principle that enables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you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to justify the move from a reason to a specific claim — the bridge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connecting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them. The warrant is the assumption that makes the claim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seem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believable. It’s often a value or principle that you share with your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readers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>. Let’s demonstrate this logical movement with an easy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example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>:</w:t>
      </w:r>
    </w:p>
    <w:p w:rsidR="00DB4EC8" w:rsidRPr="0008102C" w:rsidRDefault="00DB4EC8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</w:p>
    <w:p w:rsidR="00D53A96" w:rsidRDefault="00D53A96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Don’t eat that mushroom: it’s poisonous.</w:t>
      </w:r>
    </w:p>
    <w:p w:rsidR="00DB4EC8" w:rsidRPr="0008102C" w:rsidRDefault="00DB4EC8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lang w:eastAsia="ja-JP"/>
        </w:rPr>
        <w:t>The warrant supporting this enthymeme can be stated in several ways,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i/>
          <w:iCs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lang w:eastAsia="ja-JP"/>
        </w:rPr>
        <w:t>always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 xml:space="preserve"> moving from the reason (</w:t>
      </w:r>
      <w:r w:rsidRPr="0008102C">
        <w:rPr>
          <w:rFonts w:ascii="CaeciliaLTStd-Roman" w:hAnsi="CaeciliaLTStd-Roman" w:cs="CaeciliaLTStd-Roman"/>
          <w:i/>
          <w:iCs/>
          <w:color w:val="000000"/>
          <w:lang w:eastAsia="ja-JP"/>
        </w:rPr>
        <w:t>it’s poisonous</w:t>
      </w:r>
      <w:r w:rsidRPr="0008102C">
        <w:rPr>
          <w:rFonts w:ascii="CaeciliaLTStd-Roman" w:hAnsi="CaeciliaLTStd-Roman" w:cs="CaeciliaLTStd-Roman"/>
          <w:color w:val="000000"/>
          <w:lang w:eastAsia="ja-JP"/>
        </w:rPr>
        <w:t>) to the claim (</w:t>
      </w:r>
      <w:r w:rsidRPr="0008102C">
        <w:rPr>
          <w:rFonts w:ascii="CaeciliaLTStd-Roman" w:hAnsi="CaeciliaLTStd-Roman" w:cs="CaeciliaLTStd-Roman"/>
          <w:i/>
          <w:iCs/>
          <w:color w:val="000000"/>
          <w:lang w:eastAsia="ja-JP"/>
        </w:rPr>
        <w:t>Don’t eat that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i/>
          <w:iCs/>
          <w:color w:val="000000"/>
          <w:lang w:eastAsia="ja-JP"/>
        </w:rPr>
        <w:t>mushroom</w:t>
      </w:r>
      <w:proofErr w:type="gramEnd"/>
      <w:r w:rsidRPr="0008102C">
        <w:rPr>
          <w:rFonts w:ascii="CaeciliaLTStd-Roman" w:hAnsi="CaeciliaLTStd-Roman" w:cs="CaeciliaLTStd-Roman"/>
          <w:color w:val="000000"/>
          <w:lang w:eastAsia="ja-JP"/>
        </w:rPr>
        <w:t>):</w:t>
      </w:r>
    </w:p>
    <w:p w:rsidR="00DB4EC8" w:rsidRPr="0008102C" w:rsidRDefault="00DB4EC8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</w:p>
    <w:p w:rsidR="00D53A96" w:rsidRDefault="00D53A96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Anything that is poisonous shouldn’t be eaten.</w:t>
      </w:r>
    </w:p>
    <w:p w:rsidR="00DB4EC8" w:rsidRPr="0008102C" w:rsidRDefault="00DB4EC8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</w:p>
    <w:p w:rsidR="00D53A96" w:rsidRDefault="00D53A96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lang w:eastAsia="ja-JP"/>
        </w:rPr>
        <w:t>If something is poisonous, it’s dangerous to eat.</w:t>
      </w:r>
    </w:p>
    <w:p w:rsidR="00DB4EC8" w:rsidRDefault="00DB4EC8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</w:p>
    <w:p w:rsidR="00DB4EC8" w:rsidRPr="0008102C" w:rsidRDefault="00DB4EC8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b/>
          <w:bCs/>
          <w:color w:val="000000"/>
          <w:lang w:eastAsia="ja-JP"/>
        </w:rPr>
      </w:pP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lang w:eastAsia="ja-JP"/>
        </w:rPr>
        <w:t>Here’s the relationship, diagrammed:</w:t>
      </w:r>
    </w:p>
    <w:p w:rsidR="00DB4EC8" w:rsidRDefault="00DB4EC8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</w:p>
    <w:p w:rsidR="00DB4EC8" w:rsidRPr="0008102C" w:rsidRDefault="00DB4EC8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</w:p>
    <w:p w:rsidR="00D53A96" w:rsidRPr="0008102C" w:rsidRDefault="00DB4EC8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color w:val="000000"/>
          <w:lang w:eastAsia="ja-JP"/>
        </w:rPr>
      </w:pPr>
      <w:r>
        <w:rPr>
          <w:rFonts w:ascii="CaeciliaLTStd-Roman" w:hAnsi="CaeciliaLTStd-Roman" w:cs="CaeciliaLTStd-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D03E3" wp14:editId="4C6AF36E">
                <wp:simplePos x="0" y="0"/>
                <wp:positionH relativeFrom="column">
                  <wp:posOffset>1651635</wp:posOffset>
                </wp:positionH>
                <wp:positionV relativeFrom="paragraph">
                  <wp:posOffset>170815</wp:posOffset>
                </wp:positionV>
                <wp:extent cx="800100" cy="431800"/>
                <wp:effectExtent l="50800" t="25400" r="38100" b="101600"/>
                <wp:wrapThrough wrapText="bothSides">
                  <wp:wrapPolygon edited="0">
                    <wp:start x="20914" y="22871"/>
                    <wp:lineTo x="22971" y="21600"/>
                    <wp:lineTo x="22971" y="11435"/>
                    <wp:lineTo x="14743" y="1271"/>
                    <wp:lineTo x="12686" y="-3812"/>
                    <wp:lineTo x="8571" y="-3812"/>
                    <wp:lineTo x="3771" y="1271"/>
                    <wp:lineTo x="-343" y="15247"/>
                    <wp:lineTo x="343" y="22871"/>
                    <wp:lineTo x="20914" y="22871"/>
                  </wp:wrapPolygon>
                </wp:wrapThrough>
                <wp:docPr id="8" name="Left-Right-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431800"/>
                        </a:xfrm>
                        <a:prstGeom prst="leftRightUpArrow">
                          <a:avLst>
                            <a:gd name="adj1" fmla="val 50000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8" o:spid="_x0000_s1026" style="position:absolute;margin-left:130.05pt;margin-top:13.45pt;width:63pt;height:34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43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" path="m0,323850l107950,215900,107950,215900,292100,215900,292100,107950,292100,107950,400050,,508000,107950,508000,107950,508000,215900,692150,215900,692150,215900,800100,323850,692150,431800,692150,431800,107950,431800,107950,431800,,3238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323850;107950,215900;107950,215900;292100,215900;292100,107950;292100,107950;400050,0;508000,107950;508000,107950;508000,215900;692150,215900;692150,215900;800100,323850;692150,431800;692150,431800;107950,431800;107950,431800;0,323850" o:connectangles="0,0,0,0,0,0,0,0,0,0,0,0,0,0,0,0,0,0"/>
                <w10:wrap type="through"/>
              </v:shape>
            </w:pict>
          </mc:Fallback>
        </mc:AlternateContent>
      </w:r>
      <w:r>
        <w:rPr>
          <w:rFonts w:ascii="CaeciliaLTStd-Roman" w:hAnsi="CaeciliaLTStd-Roman" w:cs="CaeciliaLTStd-Roman"/>
          <w:color w:val="000000"/>
          <w:lang w:eastAsia="ja-JP"/>
        </w:rPr>
        <w:t>Reason</w:t>
      </w:r>
      <w:r>
        <w:rPr>
          <w:rFonts w:ascii="CaeciliaLTStd-Roman" w:hAnsi="CaeciliaLTStd-Roman" w:cs="CaeciliaLTStd-Roman"/>
          <w:color w:val="000000"/>
          <w:lang w:eastAsia="ja-JP"/>
        </w:rPr>
        <w:tab/>
        <w:t xml:space="preserve">            </w:t>
      </w:r>
      <w:r w:rsidR="00D53A96" w:rsidRPr="0008102C">
        <w:rPr>
          <w:rFonts w:ascii="CaeciliaLTStd-Roman" w:hAnsi="CaeciliaLTStd-Roman" w:cs="CaeciliaLTStd-Roman"/>
          <w:color w:val="000000"/>
          <w:lang w:eastAsia="ja-JP"/>
        </w:rPr>
        <w:t>Claim</w:t>
      </w:r>
    </w:p>
    <w:p w:rsidR="00D53A96" w:rsidRPr="0008102C" w:rsidRDefault="00DB4EC8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color w:val="000000"/>
          <w:lang w:eastAsia="ja-JP"/>
        </w:rPr>
      </w:pPr>
      <w:r>
        <w:rPr>
          <w:rFonts w:ascii="CaeciliaLTStd-Roman" w:hAnsi="CaeciliaLTStd-Roman" w:cs="CaeciliaLTStd-Roman"/>
          <w:color w:val="000000"/>
          <w:lang w:eastAsia="ja-JP"/>
        </w:rPr>
        <w:t xml:space="preserve">The mushroom     </w:t>
      </w:r>
      <w:proofErr w:type="gramStart"/>
      <w:r w:rsidR="00D53A96" w:rsidRPr="0008102C">
        <w:rPr>
          <w:rFonts w:ascii="CaeciliaLTStd-Roman" w:hAnsi="CaeciliaLTStd-Roman" w:cs="CaeciliaLTStd-Roman"/>
          <w:color w:val="000000"/>
          <w:lang w:eastAsia="ja-JP"/>
        </w:rPr>
        <w:t>So</w:t>
      </w:r>
      <w:proofErr w:type="gramEnd"/>
      <w:r w:rsidR="00D53A96" w:rsidRPr="0008102C">
        <w:rPr>
          <w:rFonts w:ascii="CaeciliaLTStd-Roman" w:hAnsi="CaeciliaLTStd-Roman" w:cs="CaeciliaLTStd-Roman"/>
          <w:color w:val="000000"/>
          <w:lang w:eastAsia="ja-JP"/>
        </w:rPr>
        <w:t xml:space="preserve"> don’t</w:t>
      </w:r>
    </w:p>
    <w:p w:rsidR="00D53A96" w:rsidRPr="0008102C" w:rsidRDefault="00DB4EC8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color w:val="000000"/>
          <w:lang w:eastAsia="ja-JP"/>
        </w:rPr>
      </w:pPr>
      <w:proofErr w:type="gramStart"/>
      <w:r>
        <w:rPr>
          <w:rFonts w:ascii="CaeciliaLTStd-Roman" w:hAnsi="CaeciliaLTStd-Roman" w:cs="CaeciliaLTStd-Roman"/>
          <w:color w:val="000000"/>
          <w:lang w:eastAsia="ja-JP"/>
        </w:rPr>
        <w:t>is</w:t>
      </w:r>
      <w:proofErr w:type="gramEnd"/>
      <w:r>
        <w:rPr>
          <w:rFonts w:ascii="CaeciliaLTStd-Roman" w:hAnsi="CaeciliaLTStd-Roman" w:cs="CaeciliaLTStd-Roman"/>
          <w:color w:val="000000"/>
          <w:lang w:eastAsia="ja-JP"/>
        </w:rPr>
        <w:t xml:space="preserve"> poisonous      </w:t>
      </w:r>
      <w:r w:rsidR="00D53A96" w:rsidRPr="0008102C">
        <w:rPr>
          <w:rFonts w:ascii="CaeciliaLTStd-Roman" w:hAnsi="CaeciliaLTStd-Roman" w:cs="CaeciliaLTStd-Roman"/>
          <w:color w:val="000000"/>
          <w:lang w:eastAsia="ja-JP"/>
        </w:rPr>
        <w:t>eat it!</w:t>
      </w:r>
    </w:p>
    <w:p w:rsidR="00DB4EC8" w:rsidRDefault="00DB4EC8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lang w:eastAsia="ja-JP"/>
        </w:rPr>
      </w:pPr>
    </w:p>
    <w:p w:rsidR="00D53A96" w:rsidRPr="0008102C" w:rsidRDefault="00DB4EC8" w:rsidP="00DB4EC8">
      <w:pPr>
        <w:widowControl w:val="0"/>
        <w:autoSpaceDE w:val="0"/>
        <w:autoSpaceDN w:val="0"/>
        <w:adjustRightInd w:val="0"/>
        <w:ind w:left="1440" w:firstLine="720"/>
        <w:rPr>
          <w:rFonts w:ascii="CaeciliaLTStd-Roman" w:hAnsi="CaeciliaLTStd-Roman" w:cs="CaeciliaLTStd-Roman"/>
          <w:color w:val="000000"/>
          <w:lang w:eastAsia="ja-JP"/>
        </w:rPr>
      </w:pPr>
      <w:r>
        <w:rPr>
          <w:rFonts w:ascii="CaeciliaLTStd-Roman" w:hAnsi="CaeciliaLTStd-Roman" w:cs="CaeciliaLTStd-Roman"/>
          <w:color w:val="000000"/>
          <w:lang w:eastAsia="ja-JP"/>
        </w:rPr>
        <w:t xml:space="preserve">   </w:t>
      </w:r>
      <w:r w:rsidR="00D53A96" w:rsidRPr="0008102C">
        <w:rPr>
          <w:rFonts w:ascii="CaeciliaLTStd-Roman" w:hAnsi="CaeciliaLTStd-Roman" w:cs="CaeciliaLTStd-Roman"/>
          <w:color w:val="000000"/>
          <w:lang w:eastAsia="ja-JP"/>
        </w:rPr>
        <w:t>Since (Warrant)</w:t>
      </w:r>
    </w:p>
    <w:p w:rsidR="00D53A96" w:rsidRPr="0008102C" w:rsidRDefault="00DB4EC8" w:rsidP="00DB4EC8">
      <w:pPr>
        <w:widowControl w:val="0"/>
        <w:autoSpaceDE w:val="0"/>
        <w:autoSpaceDN w:val="0"/>
        <w:adjustRightInd w:val="0"/>
        <w:ind w:left="720" w:firstLine="720"/>
        <w:rPr>
          <w:rFonts w:ascii="CaeciliaLTStd-Roman" w:hAnsi="CaeciliaLTStd-Roman" w:cs="CaeciliaLTStd-Roman"/>
          <w:color w:val="000000"/>
          <w:lang w:eastAsia="ja-JP"/>
        </w:rPr>
      </w:pPr>
      <w:r>
        <w:rPr>
          <w:rFonts w:ascii="CaeciliaLTStd-Roman" w:hAnsi="CaeciliaLTStd-Roman" w:cs="CaeciliaLTStd-Roman"/>
          <w:color w:val="000000"/>
          <w:lang w:eastAsia="ja-JP"/>
        </w:rPr>
        <w:t xml:space="preserve"> </w:t>
      </w:r>
      <w:r w:rsidR="00D53A96" w:rsidRPr="0008102C">
        <w:rPr>
          <w:rFonts w:ascii="CaeciliaLTStd-Roman" w:hAnsi="CaeciliaLTStd-Roman" w:cs="CaeciliaLTStd-Roman"/>
          <w:color w:val="000000"/>
          <w:lang w:eastAsia="ja-JP"/>
        </w:rPr>
        <w:t>Eating poisonous things is dangerous.</w:t>
      </w:r>
    </w:p>
    <w:p w:rsidR="00D53A96" w:rsidRDefault="00D53A96" w:rsidP="00D53A96">
      <w:pPr>
        <w:rPr>
          <w:rFonts w:ascii="CaeciliaLTStd-Roman" w:hAnsi="CaeciliaLTStd-Roman" w:cs="CaeciliaLTStd-Roman"/>
          <w:b/>
          <w:bCs/>
          <w:color w:val="FF00FF"/>
          <w:sz w:val="13"/>
          <w:szCs w:val="13"/>
          <w:lang w:eastAsia="ja-JP"/>
        </w:rPr>
      </w:pPr>
    </w:p>
    <w:p w:rsidR="00D53A96" w:rsidRDefault="00D53A96" w:rsidP="00D53A96">
      <w:pPr>
        <w:rPr>
          <w:rFonts w:ascii="CaeciliaLTStd-Roman" w:hAnsi="CaeciliaLTStd-Roman" w:cs="CaeciliaLTStd-Roman"/>
          <w:b/>
          <w:bCs/>
          <w:color w:val="FF00FF"/>
          <w:sz w:val="13"/>
          <w:szCs w:val="13"/>
          <w:lang w:eastAsia="ja-JP"/>
        </w:rPr>
      </w:pPr>
    </w:p>
    <w:p w:rsidR="00D53A96" w:rsidRDefault="00D53A96" w:rsidP="00D53A96">
      <w:pPr>
        <w:rPr>
          <w:rFonts w:ascii="CaeciliaLTStd-Roman" w:hAnsi="CaeciliaLTStd-Roman" w:cs="CaeciliaLTStd-Roman"/>
          <w:b/>
          <w:bCs/>
          <w:color w:val="FF00FF"/>
          <w:sz w:val="13"/>
          <w:szCs w:val="13"/>
          <w:lang w:eastAsia="ja-JP"/>
        </w:rPr>
      </w:pPr>
      <w:r>
        <w:rPr>
          <w:rFonts w:ascii="CaeciliaLTStd-Roman" w:hAnsi="CaeciliaLTStd-Roman" w:cs="CaeciliaLTStd-Roman"/>
          <w:b/>
          <w:bCs/>
          <w:noProof/>
          <w:color w:val="FF00FF"/>
          <w:sz w:val="13"/>
          <w:szCs w:val="13"/>
        </w:rPr>
        <w:drawing>
          <wp:inline distT="0" distB="0" distL="0" distR="0">
            <wp:extent cx="2908935" cy="1923776"/>
            <wp:effectExtent l="0" t="0" r="1206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26" cy="192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A96" w:rsidRPr="00DB4EC8" w:rsidRDefault="00D53A96" w:rsidP="00D53A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DB4EC8">
        <w:rPr>
          <w:rFonts w:ascii="Arial" w:hAnsi="Arial" w:cs="Arial"/>
          <w:sz w:val="20"/>
          <w:szCs w:val="20"/>
          <w:lang w:eastAsia="ja-JP"/>
        </w:rPr>
        <w:t xml:space="preserve">A simple </w:t>
      </w:r>
      <w:proofErr w:type="gramStart"/>
      <w:r w:rsidRPr="00DB4EC8">
        <w:rPr>
          <w:rFonts w:ascii="Arial" w:hAnsi="Arial" w:cs="Arial"/>
          <w:sz w:val="20"/>
          <w:szCs w:val="20"/>
          <w:lang w:eastAsia="ja-JP"/>
        </w:rPr>
        <w:t>icon — a skull</w:t>
      </w:r>
      <w:proofErr w:type="gramEnd"/>
      <w:r w:rsidRPr="00DB4EC8">
        <w:rPr>
          <w:rFonts w:ascii="Arial" w:hAnsi="Arial" w:cs="Arial"/>
          <w:sz w:val="20"/>
          <w:szCs w:val="20"/>
          <w:lang w:eastAsia="ja-JP"/>
        </w:rPr>
        <w:t xml:space="preserve"> and crossbones — can</w:t>
      </w:r>
    </w:p>
    <w:p w:rsidR="00D53A96" w:rsidRPr="00DB4EC8" w:rsidRDefault="00D53A96" w:rsidP="00D53A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proofErr w:type="gramStart"/>
      <w:r w:rsidRPr="00DB4EC8">
        <w:rPr>
          <w:rFonts w:ascii="Arial" w:hAnsi="Arial" w:cs="Arial"/>
          <w:sz w:val="20"/>
          <w:szCs w:val="20"/>
          <w:lang w:eastAsia="ja-JP"/>
        </w:rPr>
        <w:t>make</w:t>
      </w:r>
      <w:proofErr w:type="gramEnd"/>
      <w:r w:rsidRPr="00DB4EC8">
        <w:rPr>
          <w:rFonts w:ascii="Arial" w:hAnsi="Arial" w:cs="Arial"/>
          <w:sz w:val="20"/>
          <w:szCs w:val="20"/>
          <w:lang w:eastAsia="ja-JP"/>
        </w:rPr>
        <w:t xml:space="preserve"> a visual argument that implies a claim, a</w:t>
      </w:r>
    </w:p>
    <w:p w:rsidR="00D53A96" w:rsidRPr="00DB4EC8" w:rsidRDefault="00D53A96" w:rsidP="00D53A96">
      <w:pPr>
        <w:rPr>
          <w:rFonts w:ascii="Arial" w:hAnsi="Arial" w:cs="Arial"/>
          <w:b/>
          <w:bCs/>
          <w:color w:val="FF00FF"/>
          <w:sz w:val="20"/>
          <w:szCs w:val="20"/>
          <w:lang w:eastAsia="ja-JP"/>
        </w:rPr>
      </w:pPr>
      <w:proofErr w:type="gramStart"/>
      <w:r w:rsidRPr="00DB4EC8">
        <w:rPr>
          <w:rFonts w:ascii="Arial" w:hAnsi="Arial" w:cs="Arial"/>
          <w:sz w:val="20"/>
          <w:szCs w:val="20"/>
          <w:lang w:eastAsia="ja-JP"/>
        </w:rPr>
        <w:t>reason</w:t>
      </w:r>
      <w:proofErr w:type="gramEnd"/>
      <w:r w:rsidRPr="00DB4EC8">
        <w:rPr>
          <w:rFonts w:ascii="Arial" w:hAnsi="Arial" w:cs="Arial"/>
          <w:sz w:val="20"/>
          <w:szCs w:val="20"/>
          <w:lang w:eastAsia="ja-JP"/>
        </w:rPr>
        <w:t>, and a warrant.</w:t>
      </w:r>
    </w:p>
    <w:p w:rsidR="00D53A96" w:rsidRPr="0008102C" w:rsidRDefault="00D53A96" w:rsidP="00D53A96">
      <w:pPr>
        <w:rPr>
          <w:rFonts w:ascii="CaeciliaLTStd-Roman" w:hAnsi="CaeciliaLTStd-Roman" w:cs="CaeciliaLTStd-Roman"/>
          <w:b/>
          <w:bCs/>
          <w:color w:val="FF00FF"/>
          <w:sz w:val="22"/>
          <w:szCs w:val="22"/>
          <w:lang w:eastAsia="ja-JP"/>
        </w:rPr>
      </w:pPr>
    </w:p>
    <w:p w:rsidR="00DB4EC8" w:rsidRDefault="00DB4EC8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</w:p>
    <w:p w:rsidR="00DB4EC8" w:rsidRDefault="00DB4EC8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Perfectly obvious, you say? Exactly — and that’s why the statement is so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convincing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. If the mushroom in question is a death cap or destroying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angel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(and you might still need expert testimony to prove that it is), the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warrant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does the rest of the work, making the claim that it supports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seem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logical and persuasive.</w:t>
      </w:r>
    </w:p>
    <w:p w:rsidR="00D53A96" w:rsidRPr="0008102C" w:rsidRDefault="00D53A96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Let’s look at a similar example, beginning with the argument in its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basic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form:</w:t>
      </w:r>
    </w:p>
    <w:p w:rsidR="00DB4EC8" w:rsidRDefault="00DB4EC8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</w:p>
    <w:p w:rsidR="00D53A96" w:rsidRPr="0008102C" w:rsidRDefault="00D53A96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>We’d better stop for gas because the gauge has been reading empty</w:t>
      </w:r>
    </w:p>
    <w:p w:rsidR="00D53A96" w:rsidRDefault="00D53A96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>for</w:t>
      </w:r>
      <w:proofErr w:type="gramEnd"/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 xml:space="preserve"> more than thirty miles.</w:t>
      </w:r>
    </w:p>
    <w:p w:rsidR="00DB4EC8" w:rsidRPr="0008102C" w:rsidRDefault="00DB4EC8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In this case, you have evidence that is so clear (a gas gauge reading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empty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) that the reason for getting gas doesn’t even have to be stated: the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tank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is almost empty. The warrant connecting the evidence to the claim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is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also pretty obvious:</w:t>
      </w:r>
    </w:p>
    <w:p w:rsidR="00DB4EC8" w:rsidRPr="0008102C" w:rsidRDefault="00DB4EC8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</w:p>
    <w:p w:rsidR="00D53A96" w:rsidRPr="0008102C" w:rsidRDefault="00D53A96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>If the fuel gauge of a car has been reading empty for more than thirty</w:t>
      </w:r>
    </w:p>
    <w:p w:rsidR="00D53A96" w:rsidRDefault="00D53A96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>miles</w:t>
      </w:r>
      <w:proofErr w:type="gramEnd"/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>, then that car is about to run out of gas.</w:t>
      </w:r>
    </w:p>
    <w:p w:rsidR="00DB4EC8" w:rsidRPr="0008102C" w:rsidRDefault="00DB4EC8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Since most readers would accept this warrant as reasonable, they would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also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likely accept the statement the warrant supports.</w:t>
      </w:r>
    </w:p>
    <w:p w:rsidR="00D53A96" w:rsidRPr="0008102C" w:rsidRDefault="00D53A96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Naturally, factual information might undermine the whole argument: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the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fuel gauge might be broken, or the driver might know that the car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will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go another fifty miles even though the fuel gauge reads empty. But</w:t>
      </w:r>
    </w:p>
    <w:p w:rsidR="00D53A96" w:rsidRPr="0008102C" w:rsidRDefault="00D53A96" w:rsidP="00D53A96">
      <w:pPr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in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most cases, readers would accept the warrant.</w:t>
      </w:r>
    </w:p>
    <w:p w:rsidR="00D53A96" w:rsidRPr="0008102C" w:rsidRDefault="00D53A96" w:rsidP="00D53A96">
      <w:pPr>
        <w:rPr>
          <w:rFonts w:ascii="CaeciliaLTStd-Roman" w:hAnsi="CaeciliaLTStd-Roman" w:cs="CaeciliaLTStd-Roman"/>
          <w:sz w:val="22"/>
          <w:szCs w:val="22"/>
          <w:lang w:eastAsia="ja-JP"/>
        </w:rPr>
      </w:pPr>
    </w:p>
    <w:p w:rsidR="00D53A96" w:rsidRPr="0008102C" w:rsidRDefault="00D53A96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Now let’s consider how stating and then examining a warrant can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help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you determine the grounds on which you want to make a case.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Here’s a political enthymeme of a familiar sort:</w:t>
      </w:r>
    </w:p>
    <w:p w:rsidR="00DB4EC8" w:rsidRPr="0008102C" w:rsidRDefault="00DB4EC8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</w:p>
    <w:p w:rsidR="00D53A96" w:rsidRPr="0008102C" w:rsidRDefault="00D53A96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>Flat taxes are fairer than progressive taxes because they treat all taxpayers</w:t>
      </w:r>
    </w:p>
    <w:p w:rsidR="00D53A96" w:rsidRDefault="00D53A96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>in</w:t>
      </w:r>
      <w:proofErr w:type="gramEnd"/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 xml:space="preserve"> the same way.</w:t>
      </w:r>
    </w:p>
    <w:p w:rsidR="00DB4EC8" w:rsidRPr="0008102C" w:rsidRDefault="00DB4EC8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Warrants that follow from this enthymeme have power because they appeal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to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a core American value — equal treatment under the law:</w:t>
      </w:r>
    </w:p>
    <w:p w:rsidR="00DB4EC8" w:rsidRPr="0008102C" w:rsidRDefault="00DB4EC8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</w:p>
    <w:p w:rsidR="00D53A96" w:rsidRPr="0008102C" w:rsidRDefault="00D53A96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>Treating people equitably is the American way.</w:t>
      </w:r>
    </w:p>
    <w:p w:rsidR="00D53A96" w:rsidRDefault="00D53A96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>All people should be treated in the same way.</w:t>
      </w:r>
    </w:p>
    <w:p w:rsidR="00DB4EC8" w:rsidRPr="0008102C" w:rsidRDefault="00DB4EC8" w:rsidP="00DB4EC8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</w:p>
    <w:p w:rsidR="00D53A96" w:rsidRPr="0008102C" w:rsidRDefault="00D53A96" w:rsidP="00DB4EC8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You certainly could make an argument on these grounds. But stating the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warrant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should also raise a flag if you know anything about tax policy. If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the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principle is obvious and universal, then why do federal and many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progressive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state income taxes require people at higher levels of income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to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pay at higher tax rates than people at lower income levels? Could the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warrant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not be as universally popular as it seems at first glance? To explore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the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argument further, try stating the contrary claim and warrants:</w:t>
      </w:r>
    </w:p>
    <w:p w:rsidR="00DB4EC8" w:rsidRPr="0008102C" w:rsidRDefault="00DB4EC8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</w:p>
    <w:p w:rsidR="00D53A96" w:rsidRPr="0008102C" w:rsidRDefault="00D53A96" w:rsidP="00DB4EC8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>Progressive taxes are fairer than flat taxes because people with more</w:t>
      </w:r>
    </w:p>
    <w:p w:rsidR="00D53A96" w:rsidRPr="0008102C" w:rsidRDefault="00D53A96" w:rsidP="00DB4EC8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>income</w:t>
      </w:r>
      <w:proofErr w:type="gramEnd"/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 xml:space="preserve"> can afford to pay more, benefit more from government, and</w:t>
      </w:r>
    </w:p>
    <w:p w:rsidR="00D53A96" w:rsidRDefault="00D53A96" w:rsidP="00DB4EC8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>shelter</w:t>
      </w:r>
      <w:proofErr w:type="gramEnd"/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 xml:space="preserve"> more of their income from taxes.</w:t>
      </w:r>
    </w:p>
    <w:p w:rsidR="00DB4EC8" w:rsidRPr="0008102C" w:rsidRDefault="00DB4EC8" w:rsidP="00DB4EC8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</w:p>
    <w:p w:rsidR="00D53A96" w:rsidRDefault="00D53A96" w:rsidP="00DB4EC8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>People should be taxed according to their ability to pay.</w:t>
      </w:r>
    </w:p>
    <w:p w:rsidR="00DB4EC8" w:rsidRPr="0008102C" w:rsidRDefault="00DB4EC8" w:rsidP="00DB4EC8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</w:p>
    <w:p w:rsidR="00D53A96" w:rsidRPr="0008102C" w:rsidRDefault="00D53A96" w:rsidP="00DB4EC8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>People who benefit more from government and can shelter more of</w:t>
      </w:r>
    </w:p>
    <w:p w:rsidR="00D53A96" w:rsidRDefault="00D53A96" w:rsidP="00DB4EC8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>their</w:t>
      </w:r>
      <w:proofErr w:type="gramEnd"/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 xml:space="preserve"> income from taxes should be taxed at higher rates.</w:t>
      </w:r>
    </w:p>
    <w:p w:rsidR="00DB4EC8" w:rsidRPr="0008102C" w:rsidRDefault="00DB4EC8" w:rsidP="00DB4EC8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Now you see how different the assumptions behind opposing positions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really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are. If you decided to argue in favor of flat taxes, you’d be smart to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recognize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that some members of your audience might have fundamental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reservations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about your position. Or you might even decide to shift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your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entire argument to an alternative rationale for flat taxes:</w:t>
      </w:r>
    </w:p>
    <w:p w:rsidR="00DB4EC8" w:rsidRPr="0008102C" w:rsidRDefault="00DB4EC8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</w:p>
    <w:p w:rsidR="00D53A96" w:rsidRPr="0008102C" w:rsidRDefault="00D53A96" w:rsidP="00DB4EC8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>Flat taxes are preferable to progressive taxes because they simplify</w:t>
      </w:r>
    </w:p>
    <w:p w:rsidR="00D53A96" w:rsidRDefault="00D53A96" w:rsidP="00DB4EC8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>the</w:t>
      </w:r>
      <w:proofErr w:type="gramEnd"/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 xml:space="preserve"> tax code and reduce the likelihood of fraud.</w:t>
      </w:r>
    </w:p>
    <w:p w:rsidR="00DB4EC8" w:rsidRPr="0008102C" w:rsidRDefault="00DB4EC8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Here, you have two stated reasons that are supported by two new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warrants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:</w:t>
      </w:r>
    </w:p>
    <w:p w:rsidR="00DB4EC8" w:rsidRPr="0008102C" w:rsidRDefault="00DB4EC8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</w:p>
    <w:p w:rsidR="00D53A96" w:rsidRPr="0008102C" w:rsidRDefault="00D53A96" w:rsidP="00DB4EC8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>Taxes that simplify the tax code are desirable.</w:t>
      </w:r>
    </w:p>
    <w:p w:rsidR="00D53A96" w:rsidRDefault="00D53A96" w:rsidP="00DB4EC8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  <w:t>Taxes that reduce the likelihood of fraud are preferable.</w:t>
      </w:r>
    </w:p>
    <w:p w:rsidR="00DB4EC8" w:rsidRPr="0008102C" w:rsidRDefault="00DB4EC8" w:rsidP="00DB4EC8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Whenever possible, you’ll choose your warrant knowing your audience,</w:t>
      </w:r>
    </w:p>
    <w:p w:rsidR="00D53A96" w:rsidRPr="0008102C" w:rsidRDefault="00D53A96" w:rsidP="00D53A96">
      <w:pPr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the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context of your argument, and your own feelings.</w:t>
      </w:r>
    </w:p>
    <w:p w:rsidR="00D53A96" w:rsidRPr="0008102C" w:rsidRDefault="00D53A96" w:rsidP="00D53A96">
      <w:pPr>
        <w:rPr>
          <w:rFonts w:ascii="CaeciliaLTStd-Roman" w:hAnsi="CaeciliaLTStd-Roman" w:cs="CaeciliaLTStd-Roman"/>
          <w:sz w:val="22"/>
          <w:szCs w:val="22"/>
          <w:lang w:eastAsia="ja-JP"/>
        </w:rPr>
      </w:pPr>
    </w:p>
    <w:p w:rsidR="00D53A96" w:rsidRPr="0008102C" w:rsidRDefault="00D53A96" w:rsidP="00F908ED">
      <w:pPr>
        <w:widowControl w:val="0"/>
        <w:autoSpaceDE w:val="0"/>
        <w:autoSpaceDN w:val="0"/>
        <w:adjustRightInd w:val="0"/>
        <w:ind w:firstLine="720"/>
        <w:rPr>
          <w:rFonts w:ascii="CaeciliaLTStd-Bold" w:hAnsi="CaeciliaLTStd-Bold" w:cs="CaeciliaLTStd-Bold"/>
          <w:b/>
          <w:bCs/>
          <w:sz w:val="22"/>
          <w:szCs w:val="22"/>
          <w:lang w:eastAsia="ja-JP"/>
        </w:rPr>
      </w:pPr>
      <w:r w:rsidRPr="0008102C">
        <w:rPr>
          <w:rFonts w:ascii="CaeciliaLTStd-Bold" w:hAnsi="CaeciliaLTStd-Bold" w:cs="CaeciliaLTStd-Bold"/>
          <w:b/>
          <w:bCs/>
          <w:sz w:val="22"/>
          <w:szCs w:val="22"/>
          <w:lang w:eastAsia="ja-JP"/>
        </w:rPr>
        <w:t>Examples of Claims, Reasons, and Warrants</w:t>
      </w:r>
    </w:p>
    <w:p w:rsidR="00F908ED" w:rsidRPr="0008102C" w:rsidRDefault="00D53A96" w:rsidP="00F908ED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sz w:val="22"/>
          <w:szCs w:val="22"/>
          <w:lang w:eastAsia="ja-JP"/>
        </w:rPr>
      </w:pPr>
      <w:r w:rsidRPr="0008102C">
        <w:rPr>
          <w:rFonts w:ascii="CaeciliaLTStd-Bold" w:hAnsi="CaeciliaLTStd-Bold" w:cs="CaeciliaLTStd-Bold"/>
          <w:sz w:val="22"/>
          <w:szCs w:val="22"/>
          <w:lang w:eastAsia="ja-JP"/>
        </w:rPr>
        <w:t>Smoking causes serious</w:t>
      </w:r>
      <w:r w:rsidR="00F908ED">
        <w:rPr>
          <w:rFonts w:ascii="CaeciliaLTStd-Bold" w:hAnsi="CaeciliaLTStd-Bold" w:cs="CaeciliaLTStd-Bold"/>
          <w:sz w:val="22"/>
          <w:szCs w:val="22"/>
          <w:lang w:eastAsia="ja-JP"/>
        </w:rPr>
        <w:tab/>
        <w:t xml:space="preserve">                          </w:t>
      </w:r>
      <w:r w:rsidR="00F908ED">
        <w:rPr>
          <w:rFonts w:ascii="CaeciliaLTStd-Bold" w:hAnsi="CaeciliaLTStd-Bold" w:cs="CaeciliaLTStd-Bold"/>
          <w:sz w:val="22"/>
          <w:szCs w:val="22"/>
          <w:lang w:eastAsia="ja-JP"/>
        </w:rPr>
        <w:tab/>
        <w:t xml:space="preserve">            </w:t>
      </w:r>
      <w:proofErr w:type="gramStart"/>
      <w:r w:rsidR="00F908ED" w:rsidRPr="0008102C">
        <w:rPr>
          <w:rFonts w:ascii="CaeciliaLTStd-Bold" w:hAnsi="CaeciliaLTStd-Bold" w:cs="CaeciliaLTStd-Bold"/>
          <w:sz w:val="22"/>
          <w:szCs w:val="22"/>
          <w:lang w:eastAsia="ja-JP"/>
        </w:rPr>
        <w:t>So</w:t>
      </w:r>
      <w:proofErr w:type="gramEnd"/>
      <w:r w:rsidR="00F908ED" w:rsidRPr="0008102C">
        <w:rPr>
          <w:rFonts w:ascii="CaeciliaLTStd-Bold" w:hAnsi="CaeciliaLTStd-Bold" w:cs="CaeciliaLTStd-Bold"/>
          <w:sz w:val="22"/>
          <w:szCs w:val="22"/>
          <w:lang w:eastAsia="ja-JP"/>
        </w:rPr>
        <w:t xml:space="preserve"> the federal</w:t>
      </w:r>
    </w:p>
    <w:p w:rsidR="00F908ED" w:rsidRPr="0008102C" w:rsidRDefault="00F908ED" w:rsidP="00F908ED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sz w:val="22"/>
          <w:szCs w:val="22"/>
          <w:lang w:eastAsia="ja-JP"/>
        </w:rPr>
      </w:pPr>
      <w:r>
        <w:rPr>
          <w:rFonts w:ascii="CaeciliaLTStd-Roman" w:hAnsi="CaeciliaLTStd-Roman" w:cs="CaeciliaLTStd-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47DA2" wp14:editId="72B49095">
                <wp:simplePos x="0" y="0"/>
                <wp:positionH relativeFrom="column">
                  <wp:posOffset>1765935</wp:posOffset>
                </wp:positionH>
                <wp:positionV relativeFrom="paragraph">
                  <wp:posOffset>67310</wp:posOffset>
                </wp:positionV>
                <wp:extent cx="800100" cy="431800"/>
                <wp:effectExtent l="50800" t="25400" r="38100" b="101600"/>
                <wp:wrapThrough wrapText="bothSides">
                  <wp:wrapPolygon edited="0">
                    <wp:start x="20914" y="22871"/>
                    <wp:lineTo x="22971" y="21600"/>
                    <wp:lineTo x="22971" y="11435"/>
                    <wp:lineTo x="14743" y="1271"/>
                    <wp:lineTo x="12686" y="-3812"/>
                    <wp:lineTo x="8571" y="-3812"/>
                    <wp:lineTo x="3771" y="1271"/>
                    <wp:lineTo x="-343" y="15247"/>
                    <wp:lineTo x="343" y="22871"/>
                    <wp:lineTo x="20914" y="22871"/>
                  </wp:wrapPolygon>
                </wp:wrapThrough>
                <wp:docPr id="9" name="Left-Right-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431800"/>
                        </a:xfrm>
                        <a:prstGeom prst="leftRightUpArrow">
                          <a:avLst>
                            <a:gd name="adj1" fmla="val 50000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9" o:spid="_x0000_s1026" style="position:absolute;margin-left:139.05pt;margin-top:5.3pt;width:63pt;height:34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43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" path="m0,323850l107950,215900,107950,215900,292100,215900,292100,107950,292100,107950,400050,,508000,107950,508000,107950,508000,215900,692150,215900,692150,215900,800100,323850,692150,431800,692150,431800,107950,431800,107950,431800,,3238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323850;107950,215900;107950,215900;292100,215900;292100,107950;292100,107950;400050,0;508000,107950;508000,107950;508000,215900;692150,215900;692150,215900;800100,323850;692150,431800;692150,431800;107950,431800;107950,431800;0,323850" o:connectangles="0,0,0,0,0,0,0,0,0,0,0,0,0,0,0,0,0,0"/>
                <w10:wrap type="through"/>
              </v:shape>
            </w:pict>
          </mc:Fallback>
        </mc:AlternateContent>
      </w:r>
      <w:proofErr w:type="gramStart"/>
      <w:r w:rsidR="00D53A96" w:rsidRPr="0008102C">
        <w:rPr>
          <w:rFonts w:ascii="CaeciliaLTStd-Bold" w:hAnsi="CaeciliaLTStd-Bold" w:cs="CaeciliaLTStd-Bold"/>
          <w:sz w:val="22"/>
          <w:szCs w:val="22"/>
          <w:lang w:eastAsia="ja-JP"/>
        </w:rPr>
        <w:t>diseases</w:t>
      </w:r>
      <w:proofErr w:type="gramEnd"/>
      <w:r w:rsidR="00D53A96" w:rsidRPr="0008102C">
        <w:rPr>
          <w:rFonts w:ascii="CaeciliaLTStd-Bold" w:hAnsi="CaeciliaLTStd-Bold" w:cs="CaeciliaLTStd-Bold"/>
          <w:sz w:val="22"/>
          <w:szCs w:val="22"/>
          <w:lang w:eastAsia="ja-JP"/>
        </w:rPr>
        <w:t xml:space="preserve"> in smokers and</w:t>
      </w:r>
      <w:r>
        <w:rPr>
          <w:rFonts w:ascii="CaeciliaLTStd-Bold" w:hAnsi="CaeciliaLTStd-Bold" w:cs="CaeciliaLTStd-Bold"/>
          <w:sz w:val="22"/>
          <w:szCs w:val="22"/>
          <w:lang w:eastAsia="ja-JP"/>
        </w:rPr>
        <w:t xml:space="preserve"> </w:t>
      </w:r>
      <w:r w:rsidRPr="0008102C">
        <w:rPr>
          <w:rFonts w:ascii="CaeciliaLTStd-Bold" w:hAnsi="CaeciliaLTStd-Bold" w:cs="CaeciliaLTStd-Bold"/>
          <w:sz w:val="22"/>
          <w:szCs w:val="22"/>
          <w:lang w:eastAsia="ja-JP"/>
        </w:rPr>
        <w:t>government should</w:t>
      </w:r>
    </w:p>
    <w:p w:rsidR="00D53A96" w:rsidRPr="0008102C" w:rsidRDefault="00D53A96" w:rsidP="00F908ED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sz w:val="22"/>
          <w:szCs w:val="22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sz w:val="22"/>
          <w:szCs w:val="22"/>
          <w:lang w:eastAsia="ja-JP"/>
        </w:rPr>
        <w:t>endangers</w:t>
      </w:r>
      <w:proofErr w:type="gramEnd"/>
      <w:r w:rsidRPr="0008102C">
        <w:rPr>
          <w:rFonts w:ascii="CaeciliaLTStd-Bold" w:hAnsi="CaeciliaLTStd-Bold" w:cs="CaeciliaLTStd-Bold"/>
          <w:sz w:val="22"/>
          <w:szCs w:val="22"/>
          <w:lang w:eastAsia="ja-JP"/>
        </w:rPr>
        <w:t xml:space="preserve"> nonsmokers</w:t>
      </w:r>
      <w:r w:rsidR="00F908ED">
        <w:rPr>
          <w:rFonts w:ascii="CaeciliaLTStd-Bold" w:hAnsi="CaeciliaLTStd-Bold" w:cs="CaeciliaLTStd-Bold"/>
          <w:sz w:val="22"/>
          <w:szCs w:val="22"/>
          <w:lang w:eastAsia="ja-JP"/>
        </w:rPr>
        <w:t xml:space="preserve">        </w:t>
      </w:r>
      <w:r w:rsidR="00F908ED" w:rsidRPr="0008102C">
        <w:rPr>
          <w:rFonts w:ascii="CaeciliaLTStd-Bold" w:hAnsi="CaeciliaLTStd-Bold" w:cs="CaeciliaLTStd-Bold"/>
          <w:sz w:val="22"/>
          <w:szCs w:val="22"/>
          <w:lang w:eastAsia="ja-JP"/>
        </w:rPr>
        <w:t>ban smoking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sz w:val="22"/>
          <w:szCs w:val="22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sz w:val="22"/>
          <w:szCs w:val="22"/>
          <w:lang w:eastAsia="ja-JP"/>
        </w:rPr>
        <w:t>as</w:t>
      </w:r>
      <w:proofErr w:type="gramEnd"/>
      <w:r w:rsidRPr="0008102C">
        <w:rPr>
          <w:rFonts w:ascii="CaeciliaLTStd-Bold" w:hAnsi="CaeciliaLTStd-Bold" w:cs="CaeciliaLTStd-Bold"/>
          <w:sz w:val="22"/>
          <w:szCs w:val="22"/>
          <w:lang w:eastAsia="ja-JP"/>
        </w:rPr>
        <w:t xml:space="preserve"> well.</w:t>
      </w:r>
    </w:p>
    <w:p w:rsidR="00F908ED" w:rsidRDefault="00F908ED" w:rsidP="00D53A96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sz w:val="22"/>
          <w:szCs w:val="22"/>
          <w:lang w:eastAsia="ja-JP"/>
        </w:rPr>
      </w:pPr>
    </w:p>
    <w:p w:rsidR="00D53A96" w:rsidRPr="0008102C" w:rsidRDefault="00F908ED" w:rsidP="00F908ED">
      <w:pPr>
        <w:widowControl w:val="0"/>
        <w:autoSpaceDE w:val="0"/>
        <w:autoSpaceDN w:val="0"/>
        <w:adjustRightInd w:val="0"/>
        <w:ind w:left="1440"/>
        <w:rPr>
          <w:rFonts w:ascii="CaeciliaLTStd-Bold" w:hAnsi="CaeciliaLTStd-Bold" w:cs="CaeciliaLTStd-Bold"/>
          <w:sz w:val="22"/>
          <w:szCs w:val="22"/>
          <w:lang w:eastAsia="ja-JP"/>
        </w:rPr>
      </w:pPr>
      <w:r>
        <w:rPr>
          <w:rFonts w:ascii="CaeciliaLTStd-Bold" w:hAnsi="CaeciliaLTStd-Bold" w:cs="CaeciliaLTStd-Bold"/>
          <w:sz w:val="22"/>
          <w:szCs w:val="22"/>
          <w:lang w:eastAsia="ja-JP"/>
        </w:rPr>
        <w:tab/>
      </w:r>
      <w:r>
        <w:rPr>
          <w:rFonts w:ascii="CaeciliaLTStd-Bold" w:hAnsi="CaeciliaLTStd-Bold" w:cs="CaeciliaLTStd-Bold"/>
          <w:sz w:val="22"/>
          <w:szCs w:val="22"/>
          <w:lang w:eastAsia="ja-JP"/>
        </w:rPr>
        <w:tab/>
        <w:t xml:space="preserve">    </w:t>
      </w:r>
      <w:r w:rsidR="00D53A96" w:rsidRPr="0008102C">
        <w:rPr>
          <w:rFonts w:ascii="CaeciliaLTStd-Bold" w:hAnsi="CaeciliaLTStd-Bold" w:cs="CaeciliaLTStd-Bold"/>
          <w:sz w:val="22"/>
          <w:szCs w:val="22"/>
          <w:lang w:eastAsia="ja-JP"/>
        </w:rPr>
        <w:t>Since</w:t>
      </w:r>
    </w:p>
    <w:p w:rsidR="00D53A96" w:rsidRPr="0008102C" w:rsidRDefault="00D53A96" w:rsidP="00F908ED">
      <w:pPr>
        <w:widowControl w:val="0"/>
        <w:autoSpaceDE w:val="0"/>
        <w:autoSpaceDN w:val="0"/>
        <w:adjustRightInd w:val="0"/>
        <w:ind w:left="1440"/>
        <w:rPr>
          <w:rFonts w:ascii="CaeciliaLTStd-Bold" w:hAnsi="CaeciliaLTStd-Bold" w:cs="CaeciliaLTStd-Bold"/>
          <w:sz w:val="22"/>
          <w:szCs w:val="22"/>
          <w:lang w:eastAsia="ja-JP"/>
        </w:rPr>
      </w:pPr>
      <w:r w:rsidRPr="0008102C">
        <w:rPr>
          <w:rFonts w:ascii="CaeciliaLTStd-Bold" w:hAnsi="CaeciliaLTStd-Bold" w:cs="CaeciliaLTStd-Bold"/>
          <w:sz w:val="22"/>
          <w:szCs w:val="22"/>
          <w:lang w:eastAsia="ja-JP"/>
        </w:rPr>
        <w:t>The Constitution was established to “promote the</w:t>
      </w:r>
    </w:p>
    <w:p w:rsidR="00D53A96" w:rsidRPr="0008102C" w:rsidRDefault="00D53A96" w:rsidP="00F908ED">
      <w:pPr>
        <w:widowControl w:val="0"/>
        <w:autoSpaceDE w:val="0"/>
        <w:autoSpaceDN w:val="0"/>
        <w:adjustRightInd w:val="0"/>
        <w:ind w:left="1440"/>
        <w:rPr>
          <w:rFonts w:ascii="CaeciliaLTStd-Bold" w:hAnsi="CaeciliaLTStd-Bold" w:cs="CaeciliaLTStd-Bold"/>
          <w:sz w:val="22"/>
          <w:szCs w:val="22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sz w:val="22"/>
          <w:szCs w:val="22"/>
          <w:lang w:eastAsia="ja-JP"/>
        </w:rPr>
        <w:t>general</w:t>
      </w:r>
      <w:proofErr w:type="gramEnd"/>
      <w:r w:rsidRPr="0008102C">
        <w:rPr>
          <w:rFonts w:ascii="CaeciliaLTStd-Bold" w:hAnsi="CaeciliaLTStd-Bold" w:cs="CaeciliaLTStd-Bold"/>
          <w:sz w:val="22"/>
          <w:szCs w:val="22"/>
          <w:lang w:eastAsia="ja-JP"/>
        </w:rPr>
        <w:t xml:space="preserve"> welfare,” and citizens are thus entitled to</w:t>
      </w:r>
    </w:p>
    <w:p w:rsidR="00D53A96" w:rsidRPr="0008102C" w:rsidRDefault="00D53A96" w:rsidP="00F908ED">
      <w:pPr>
        <w:widowControl w:val="0"/>
        <w:autoSpaceDE w:val="0"/>
        <w:autoSpaceDN w:val="0"/>
        <w:adjustRightInd w:val="0"/>
        <w:ind w:left="1440"/>
        <w:rPr>
          <w:rFonts w:ascii="CaeciliaLTStd-Bold" w:hAnsi="CaeciliaLTStd-Bold" w:cs="CaeciliaLTStd-Bold"/>
          <w:sz w:val="22"/>
          <w:szCs w:val="22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sz w:val="22"/>
          <w:szCs w:val="22"/>
          <w:lang w:eastAsia="ja-JP"/>
        </w:rPr>
        <w:t>protection</w:t>
      </w:r>
      <w:proofErr w:type="gramEnd"/>
      <w:r w:rsidRPr="0008102C">
        <w:rPr>
          <w:rFonts w:ascii="CaeciliaLTStd-Bold" w:hAnsi="CaeciliaLTStd-Bold" w:cs="CaeciliaLTStd-Bold"/>
          <w:sz w:val="22"/>
          <w:szCs w:val="22"/>
          <w:lang w:eastAsia="ja-JP"/>
        </w:rPr>
        <w:t xml:space="preserve"> from harmful actions by others.</w:t>
      </w:r>
    </w:p>
    <w:p w:rsidR="00F908ED" w:rsidRDefault="00F908ED" w:rsidP="00F908ED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sz w:val="22"/>
          <w:szCs w:val="22"/>
          <w:lang w:eastAsia="ja-JP"/>
        </w:rPr>
      </w:pPr>
    </w:p>
    <w:p w:rsidR="00F908ED" w:rsidRDefault="00F908ED" w:rsidP="00F908ED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sz w:val="22"/>
          <w:szCs w:val="22"/>
          <w:lang w:eastAsia="ja-JP"/>
        </w:rPr>
      </w:pPr>
      <w:r>
        <w:rPr>
          <w:rFonts w:ascii="CaeciliaLTStd-Roman" w:hAnsi="CaeciliaLTStd-Roman" w:cs="CaeciliaLTStd-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6E921" wp14:editId="25AA90C0">
                <wp:simplePos x="0" y="0"/>
                <wp:positionH relativeFrom="column">
                  <wp:posOffset>1537335</wp:posOffset>
                </wp:positionH>
                <wp:positionV relativeFrom="paragraph">
                  <wp:posOffset>70485</wp:posOffset>
                </wp:positionV>
                <wp:extent cx="800100" cy="431800"/>
                <wp:effectExtent l="50800" t="25400" r="38100" b="101600"/>
                <wp:wrapThrough wrapText="bothSides">
                  <wp:wrapPolygon edited="0">
                    <wp:start x="20914" y="22871"/>
                    <wp:lineTo x="22971" y="21600"/>
                    <wp:lineTo x="22971" y="11435"/>
                    <wp:lineTo x="14743" y="1271"/>
                    <wp:lineTo x="12686" y="-3812"/>
                    <wp:lineTo x="8571" y="-3812"/>
                    <wp:lineTo x="3771" y="1271"/>
                    <wp:lineTo x="-343" y="15247"/>
                    <wp:lineTo x="343" y="22871"/>
                    <wp:lineTo x="20914" y="22871"/>
                  </wp:wrapPolygon>
                </wp:wrapThrough>
                <wp:docPr id="11" name="Left-Right-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431800"/>
                        </a:xfrm>
                        <a:prstGeom prst="leftRightUpArrow">
                          <a:avLst>
                            <a:gd name="adj1" fmla="val 50000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11" o:spid="_x0000_s1026" style="position:absolute;margin-left:121.05pt;margin-top:5.55pt;width:63pt;height:34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43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" path="m0,323850l107950,215900,107950,215900,292100,215900,292100,107950,292100,107950,400050,,508000,107950,508000,107950,508000,215900,692150,215900,692150,215900,800100,323850,692150,431800,692150,431800,107950,431800,107950,431800,,3238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323850;107950,215900;107950,215900;292100,215900;292100,107950;292100,107950;400050,0;508000,107950;508000,107950;508000,215900;692150,215900;692150,215900;800100,323850;692150,431800;692150,431800;107950,431800;107950,431800;0,323850" o:connectangles="0,0,0,0,0,0,0,0,0,0,0,0,0,0,0,0,0,0"/>
                <w10:wrap type="through"/>
              </v:shape>
            </w:pict>
          </mc:Fallback>
        </mc:AlternateContent>
      </w:r>
      <w:r w:rsidR="00D53A96" w:rsidRPr="0008102C">
        <w:rPr>
          <w:rFonts w:ascii="CaeciliaLTStd-Bold" w:hAnsi="CaeciliaLTStd-Bold" w:cs="CaeciliaLTStd-Bold"/>
          <w:sz w:val="22"/>
          <w:szCs w:val="22"/>
          <w:lang w:eastAsia="ja-JP"/>
        </w:rPr>
        <w:t>The Electoral College</w:t>
      </w:r>
      <w:r>
        <w:rPr>
          <w:rFonts w:ascii="CaeciliaLTStd-Bold" w:hAnsi="CaeciliaLTStd-Bold" w:cs="CaeciliaLTStd-Bold"/>
          <w:sz w:val="22"/>
          <w:szCs w:val="22"/>
          <w:lang w:eastAsia="ja-JP"/>
        </w:rPr>
        <w:tab/>
      </w:r>
      <w:r w:rsidRPr="0008102C">
        <w:rPr>
          <w:rFonts w:ascii="CaeciliaLTStd-Bold" w:hAnsi="CaeciliaLTStd-Bold" w:cs="CaeciliaLTStd-Bold"/>
          <w:sz w:val="22"/>
          <w:szCs w:val="22"/>
          <w:lang w:eastAsia="ja-JP"/>
        </w:rPr>
        <w:t>So it should be</w:t>
      </w:r>
    </w:p>
    <w:p w:rsidR="00F908ED" w:rsidRPr="0008102C" w:rsidRDefault="00D53A96" w:rsidP="00F908ED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sz w:val="22"/>
          <w:szCs w:val="22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sz w:val="22"/>
          <w:szCs w:val="22"/>
          <w:lang w:eastAsia="ja-JP"/>
        </w:rPr>
        <w:t>gives</w:t>
      </w:r>
      <w:proofErr w:type="gramEnd"/>
      <w:r w:rsidRPr="0008102C">
        <w:rPr>
          <w:rFonts w:ascii="CaeciliaLTStd-Bold" w:hAnsi="CaeciliaLTStd-Bold" w:cs="CaeciliaLTStd-Bold"/>
          <w:sz w:val="22"/>
          <w:szCs w:val="22"/>
          <w:lang w:eastAsia="ja-JP"/>
        </w:rPr>
        <w:t xml:space="preserve"> small states</w:t>
      </w:r>
      <w:r w:rsidR="00F908ED">
        <w:rPr>
          <w:rFonts w:ascii="CaeciliaLTStd-Bold" w:hAnsi="CaeciliaLTStd-Bold" w:cs="CaeciliaLTStd-Bold"/>
          <w:sz w:val="22"/>
          <w:szCs w:val="22"/>
          <w:lang w:eastAsia="ja-JP"/>
        </w:rPr>
        <w:tab/>
      </w:r>
      <w:r w:rsidR="00F908ED" w:rsidRPr="0008102C">
        <w:rPr>
          <w:rFonts w:ascii="CaeciliaLTStd-Bold" w:hAnsi="CaeciliaLTStd-Bold" w:cs="CaeciliaLTStd-Bold"/>
          <w:sz w:val="22"/>
          <w:szCs w:val="22"/>
          <w:lang w:eastAsia="ja-JP"/>
        </w:rPr>
        <w:t>abolished.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sz w:val="22"/>
          <w:szCs w:val="22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sz w:val="22"/>
          <w:szCs w:val="22"/>
          <w:lang w:eastAsia="ja-JP"/>
        </w:rPr>
        <w:t>undue</w:t>
      </w:r>
      <w:proofErr w:type="gramEnd"/>
      <w:r w:rsidRPr="0008102C">
        <w:rPr>
          <w:rFonts w:ascii="CaeciliaLTStd-Bold" w:hAnsi="CaeciliaLTStd-Bold" w:cs="CaeciliaLTStd-Bold"/>
          <w:sz w:val="22"/>
          <w:szCs w:val="22"/>
          <w:lang w:eastAsia="ja-JP"/>
        </w:rPr>
        <w:t xml:space="preserve"> influence.</w:t>
      </w:r>
    </w:p>
    <w:p w:rsidR="00F908ED" w:rsidRDefault="00F908ED" w:rsidP="00D53A96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sz w:val="22"/>
          <w:szCs w:val="22"/>
          <w:lang w:eastAsia="ja-JP"/>
        </w:rPr>
      </w:pPr>
    </w:p>
    <w:p w:rsidR="00F908ED" w:rsidRDefault="00F908ED" w:rsidP="00D53A96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sz w:val="22"/>
          <w:szCs w:val="22"/>
          <w:lang w:eastAsia="ja-JP"/>
        </w:rPr>
      </w:pPr>
    </w:p>
    <w:p w:rsidR="00D53A96" w:rsidRPr="0008102C" w:rsidRDefault="00D53A96" w:rsidP="00F908ED">
      <w:pPr>
        <w:widowControl w:val="0"/>
        <w:autoSpaceDE w:val="0"/>
        <w:autoSpaceDN w:val="0"/>
        <w:adjustRightInd w:val="0"/>
        <w:ind w:left="2160" w:firstLine="720"/>
        <w:rPr>
          <w:rFonts w:ascii="CaeciliaLTStd-Bold" w:hAnsi="CaeciliaLTStd-Bold" w:cs="CaeciliaLTStd-Bold"/>
          <w:sz w:val="22"/>
          <w:szCs w:val="22"/>
          <w:lang w:eastAsia="ja-JP"/>
        </w:rPr>
      </w:pPr>
      <w:r w:rsidRPr="0008102C">
        <w:rPr>
          <w:rFonts w:ascii="CaeciliaLTStd-Bold" w:hAnsi="CaeciliaLTStd-Bold" w:cs="CaeciliaLTStd-Bold"/>
          <w:sz w:val="22"/>
          <w:szCs w:val="22"/>
          <w:lang w:eastAsia="ja-JP"/>
        </w:rPr>
        <w:t>Since</w:t>
      </w:r>
    </w:p>
    <w:p w:rsidR="00D53A96" w:rsidRPr="0008102C" w:rsidRDefault="00F908ED" w:rsidP="00F908ED">
      <w:pPr>
        <w:widowControl w:val="0"/>
        <w:autoSpaceDE w:val="0"/>
        <w:autoSpaceDN w:val="0"/>
        <w:adjustRightInd w:val="0"/>
        <w:ind w:left="1440"/>
        <w:rPr>
          <w:rFonts w:ascii="CaeciliaLTStd-Bold" w:hAnsi="CaeciliaLTStd-Bold" w:cs="CaeciliaLTStd-Bold"/>
          <w:sz w:val="22"/>
          <w:szCs w:val="22"/>
          <w:lang w:eastAsia="ja-JP"/>
        </w:rPr>
      </w:pPr>
      <w:r>
        <w:rPr>
          <w:rFonts w:ascii="CaeciliaLTStd-Bold" w:hAnsi="CaeciliaLTStd-Bold" w:cs="CaeciliaLTStd-Bold"/>
          <w:sz w:val="22"/>
          <w:szCs w:val="22"/>
          <w:lang w:eastAsia="ja-JP"/>
        </w:rPr>
        <w:t xml:space="preserve">    </w:t>
      </w:r>
      <w:r w:rsidR="00D53A96" w:rsidRPr="0008102C">
        <w:rPr>
          <w:rFonts w:ascii="CaeciliaLTStd-Bold" w:hAnsi="CaeciliaLTStd-Bold" w:cs="CaeciliaLTStd-Bold"/>
          <w:sz w:val="22"/>
          <w:szCs w:val="22"/>
          <w:lang w:eastAsia="ja-JP"/>
        </w:rPr>
        <w:t>No states should have undue</w:t>
      </w:r>
    </w:p>
    <w:p w:rsidR="00D53A96" w:rsidRDefault="00F908ED" w:rsidP="00F908ED">
      <w:pPr>
        <w:widowControl w:val="0"/>
        <w:autoSpaceDE w:val="0"/>
        <w:autoSpaceDN w:val="0"/>
        <w:adjustRightInd w:val="0"/>
        <w:ind w:left="1440"/>
        <w:rPr>
          <w:rFonts w:ascii="CaeciliaLTStd-Bold" w:hAnsi="CaeciliaLTStd-Bold" w:cs="CaeciliaLTStd-Bold"/>
          <w:sz w:val="22"/>
          <w:szCs w:val="22"/>
          <w:lang w:eastAsia="ja-JP"/>
        </w:rPr>
      </w:pPr>
      <w:r>
        <w:rPr>
          <w:rFonts w:ascii="CaeciliaLTStd-Bold" w:hAnsi="CaeciliaLTStd-Bold" w:cs="CaeciliaLTStd-Bold"/>
          <w:sz w:val="22"/>
          <w:szCs w:val="22"/>
          <w:lang w:eastAsia="ja-JP"/>
        </w:rPr>
        <w:t xml:space="preserve">  </w:t>
      </w:r>
      <w:proofErr w:type="gramStart"/>
      <w:r w:rsidR="00D53A96" w:rsidRPr="0008102C">
        <w:rPr>
          <w:rFonts w:ascii="CaeciliaLTStd-Bold" w:hAnsi="CaeciliaLTStd-Bold" w:cs="CaeciliaLTStd-Bold"/>
          <w:sz w:val="22"/>
          <w:szCs w:val="22"/>
          <w:lang w:eastAsia="ja-JP"/>
        </w:rPr>
        <w:t>influence</w:t>
      </w:r>
      <w:proofErr w:type="gramEnd"/>
      <w:r w:rsidR="00D53A96" w:rsidRPr="0008102C">
        <w:rPr>
          <w:rFonts w:ascii="CaeciliaLTStd-Bold" w:hAnsi="CaeciliaLTStd-Bold" w:cs="CaeciliaLTStd-Bold"/>
          <w:sz w:val="22"/>
          <w:szCs w:val="22"/>
          <w:lang w:eastAsia="ja-JP"/>
        </w:rPr>
        <w:t xml:space="preserve"> on presidential elections.</w:t>
      </w:r>
    </w:p>
    <w:p w:rsidR="00F908ED" w:rsidRDefault="00F908ED" w:rsidP="00D53A96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sz w:val="22"/>
          <w:szCs w:val="22"/>
          <w:lang w:eastAsia="ja-JP"/>
        </w:rPr>
      </w:pPr>
    </w:p>
    <w:p w:rsidR="00F908ED" w:rsidRPr="0008102C" w:rsidRDefault="00F908ED" w:rsidP="00D53A96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sz w:val="22"/>
          <w:szCs w:val="22"/>
          <w:lang w:eastAsia="ja-JP"/>
        </w:rPr>
      </w:pPr>
    </w:p>
    <w:p w:rsidR="00F908ED" w:rsidRPr="0008102C" w:rsidRDefault="00D53A96" w:rsidP="00F908ED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sz w:val="22"/>
          <w:szCs w:val="22"/>
          <w:lang w:eastAsia="ja-JP"/>
        </w:rPr>
      </w:pPr>
      <w:r w:rsidRPr="0008102C">
        <w:rPr>
          <w:rFonts w:ascii="CaeciliaLTStd-Bold" w:hAnsi="CaeciliaLTStd-Bold" w:cs="CaeciliaLTStd-Bold"/>
          <w:sz w:val="22"/>
          <w:szCs w:val="22"/>
          <w:lang w:eastAsia="ja-JP"/>
        </w:rPr>
        <w:t>I’ve been drinking since age</w:t>
      </w:r>
      <w:r w:rsidR="00F908ED">
        <w:rPr>
          <w:rFonts w:ascii="CaeciliaLTStd-Bold" w:hAnsi="CaeciliaLTStd-Bold" w:cs="CaeciliaLTStd-Bold"/>
          <w:sz w:val="22"/>
          <w:szCs w:val="22"/>
          <w:lang w:eastAsia="ja-JP"/>
        </w:rPr>
        <w:tab/>
      </w:r>
      <w:r w:rsidR="00F908ED">
        <w:rPr>
          <w:rFonts w:ascii="CaeciliaLTStd-Bold" w:hAnsi="CaeciliaLTStd-Bold" w:cs="CaeciliaLTStd-Bold"/>
          <w:sz w:val="22"/>
          <w:szCs w:val="22"/>
          <w:lang w:eastAsia="ja-JP"/>
        </w:rPr>
        <w:tab/>
      </w:r>
      <w:r w:rsidR="00F908ED">
        <w:rPr>
          <w:rFonts w:ascii="CaeciliaLTStd-Bold" w:hAnsi="CaeciliaLTStd-Bold" w:cs="CaeciliaLTStd-Bold"/>
          <w:sz w:val="22"/>
          <w:szCs w:val="22"/>
          <w:lang w:eastAsia="ja-JP"/>
        </w:rPr>
        <w:tab/>
        <w:t xml:space="preserve">  </w:t>
      </w:r>
      <w:proofErr w:type="gramStart"/>
      <w:r w:rsidR="00F908ED" w:rsidRPr="0008102C">
        <w:rPr>
          <w:rFonts w:ascii="CaeciliaLTStd-Bold" w:hAnsi="CaeciliaLTStd-Bold" w:cs="CaeciliaLTStd-Bold"/>
          <w:sz w:val="22"/>
          <w:szCs w:val="22"/>
          <w:lang w:eastAsia="ja-JP"/>
        </w:rPr>
        <w:t>So</w:t>
      </w:r>
      <w:proofErr w:type="gramEnd"/>
      <w:r w:rsidR="00F908ED" w:rsidRPr="0008102C">
        <w:rPr>
          <w:rFonts w:ascii="CaeciliaLTStd-Bold" w:hAnsi="CaeciliaLTStd-Bold" w:cs="CaeciliaLTStd-Bold"/>
          <w:sz w:val="22"/>
          <w:szCs w:val="22"/>
          <w:lang w:eastAsia="ja-JP"/>
        </w:rPr>
        <w:t xml:space="preserve"> the legal age for drinking</w:t>
      </w:r>
    </w:p>
    <w:p w:rsidR="00F908ED" w:rsidRPr="0008102C" w:rsidRDefault="00F908ED" w:rsidP="00F908ED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sz w:val="22"/>
          <w:szCs w:val="22"/>
          <w:lang w:eastAsia="ja-JP"/>
        </w:rPr>
      </w:pPr>
      <w:r>
        <w:rPr>
          <w:rFonts w:ascii="CaeciliaLTStd-Roman" w:hAnsi="CaeciliaLTStd-Roman" w:cs="CaeciliaLTStd-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8DCA5" wp14:editId="25358B8C">
                <wp:simplePos x="0" y="0"/>
                <wp:positionH relativeFrom="column">
                  <wp:posOffset>1880235</wp:posOffset>
                </wp:positionH>
                <wp:positionV relativeFrom="paragraph">
                  <wp:posOffset>132080</wp:posOffset>
                </wp:positionV>
                <wp:extent cx="800100" cy="431800"/>
                <wp:effectExtent l="50800" t="25400" r="38100" b="101600"/>
                <wp:wrapThrough wrapText="bothSides">
                  <wp:wrapPolygon edited="0">
                    <wp:start x="20914" y="22871"/>
                    <wp:lineTo x="22971" y="21600"/>
                    <wp:lineTo x="22971" y="11435"/>
                    <wp:lineTo x="14743" y="1271"/>
                    <wp:lineTo x="12686" y="-3812"/>
                    <wp:lineTo x="8571" y="-3812"/>
                    <wp:lineTo x="3771" y="1271"/>
                    <wp:lineTo x="-343" y="15247"/>
                    <wp:lineTo x="343" y="22871"/>
                    <wp:lineTo x="20914" y="22871"/>
                  </wp:wrapPolygon>
                </wp:wrapThrough>
                <wp:docPr id="10" name="Left-Right-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431800"/>
                        </a:xfrm>
                        <a:prstGeom prst="leftRightUpArrow">
                          <a:avLst>
                            <a:gd name="adj1" fmla="val 50000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10" o:spid="_x0000_s1026" style="position:absolute;margin-left:148.05pt;margin-top:10.4pt;width:63pt;height:34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43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" path="m0,323850l107950,215900,107950,215900,292100,215900,292100,107950,292100,107950,400050,,508000,107950,508000,107950,508000,215900,692150,215900,692150,215900,800100,323850,692150,431800,692150,431800,107950,431800,107950,431800,,3238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323850;107950,215900;107950,215900;292100,215900;292100,107950;292100,107950;400050,0;508000,107950;508000,107950;508000,215900;692150,215900;692150,215900;800100,323850;692150,431800;692150,431800;107950,431800;107950,431800;0,323850" o:connectangles="0,0,0,0,0,0,0,0,0,0,0,0,0,0,0,0,0,0"/>
                <w10:wrap type="through"/>
              </v:shape>
            </w:pict>
          </mc:Fallback>
        </mc:AlternateContent>
      </w:r>
      <w:proofErr w:type="gramStart"/>
      <w:r w:rsidR="00D53A96" w:rsidRPr="0008102C">
        <w:rPr>
          <w:rFonts w:ascii="CaeciliaLTStd-Bold" w:hAnsi="CaeciliaLTStd-Bold" w:cs="CaeciliaLTStd-Bold"/>
          <w:sz w:val="22"/>
          <w:szCs w:val="22"/>
          <w:lang w:eastAsia="ja-JP"/>
        </w:rPr>
        <w:t>fourteen</w:t>
      </w:r>
      <w:proofErr w:type="gramEnd"/>
      <w:r w:rsidR="00D53A96" w:rsidRPr="0008102C">
        <w:rPr>
          <w:rFonts w:ascii="CaeciliaLTStd-Bold" w:hAnsi="CaeciliaLTStd-Bold" w:cs="CaeciliaLTStd-Bold"/>
          <w:sz w:val="22"/>
          <w:szCs w:val="22"/>
          <w:lang w:eastAsia="ja-JP"/>
        </w:rPr>
        <w:t xml:space="preserve"> without problems.</w:t>
      </w:r>
      <w:r>
        <w:rPr>
          <w:rFonts w:ascii="CaeciliaLTStd-Bold" w:hAnsi="CaeciliaLTStd-Bold" w:cs="CaeciliaLTStd-Bold"/>
          <w:sz w:val="22"/>
          <w:szCs w:val="22"/>
          <w:lang w:eastAsia="ja-JP"/>
        </w:rPr>
        <w:t xml:space="preserve">  </w:t>
      </w:r>
      <w:proofErr w:type="gramStart"/>
      <w:r w:rsidRPr="0008102C">
        <w:rPr>
          <w:rFonts w:ascii="CaeciliaLTStd-Bold" w:hAnsi="CaeciliaLTStd-Bold" w:cs="CaeciliaLTStd-Bold"/>
          <w:sz w:val="22"/>
          <w:szCs w:val="22"/>
          <w:lang w:eastAsia="ja-JP"/>
        </w:rPr>
        <w:t>should</w:t>
      </w:r>
      <w:proofErr w:type="gramEnd"/>
      <w:r w:rsidRPr="0008102C">
        <w:rPr>
          <w:rFonts w:ascii="CaeciliaLTStd-Bold" w:hAnsi="CaeciliaLTStd-Bold" w:cs="CaeciliaLTStd-Bold"/>
          <w:sz w:val="22"/>
          <w:szCs w:val="22"/>
          <w:lang w:eastAsia="ja-JP"/>
        </w:rPr>
        <w:t xml:space="preserve"> be lowered.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sz w:val="22"/>
          <w:szCs w:val="22"/>
          <w:lang w:eastAsia="ja-JP"/>
        </w:rPr>
      </w:pPr>
    </w:p>
    <w:p w:rsidR="00F908ED" w:rsidRDefault="00F908ED" w:rsidP="00D53A96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sz w:val="22"/>
          <w:szCs w:val="22"/>
          <w:lang w:eastAsia="ja-JP"/>
        </w:rPr>
      </w:pPr>
    </w:p>
    <w:p w:rsidR="00F908ED" w:rsidRDefault="00F908ED" w:rsidP="00D53A96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sz w:val="22"/>
          <w:szCs w:val="22"/>
          <w:lang w:eastAsia="ja-JP"/>
        </w:rPr>
      </w:pPr>
    </w:p>
    <w:p w:rsidR="00D53A96" w:rsidRPr="0008102C" w:rsidRDefault="00F908ED" w:rsidP="00F908ED">
      <w:pPr>
        <w:widowControl w:val="0"/>
        <w:autoSpaceDE w:val="0"/>
        <w:autoSpaceDN w:val="0"/>
        <w:adjustRightInd w:val="0"/>
        <w:ind w:left="2880"/>
        <w:rPr>
          <w:rFonts w:ascii="CaeciliaLTStd-Bold" w:hAnsi="CaeciliaLTStd-Bold" w:cs="CaeciliaLTStd-Bold"/>
          <w:sz w:val="22"/>
          <w:szCs w:val="22"/>
          <w:lang w:eastAsia="ja-JP"/>
        </w:rPr>
      </w:pPr>
      <w:r>
        <w:rPr>
          <w:rFonts w:ascii="CaeciliaLTStd-Bold" w:hAnsi="CaeciliaLTStd-Bold" w:cs="CaeciliaLTStd-Bold"/>
          <w:sz w:val="22"/>
          <w:szCs w:val="22"/>
          <w:lang w:eastAsia="ja-JP"/>
        </w:rPr>
        <w:t xml:space="preserve">       </w:t>
      </w:r>
      <w:r w:rsidR="00D53A96" w:rsidRPr="0008102C">
        <w:rPr>
          <w:rFonts w:ascii="CaeciliaLTStd-Bold" w:hAnsi="CaeciliaLTStd-Bold" w:cs="CaeciliaLTStd-Bold"/>
          <w:sz w:val="22"/>
          <w:szCs w:val="22"/>
          <w:lang w:eastAsia="ja-JP"/>
        </w:rPr>
        <w:t>Since</w:t>
      </w:r>
    </w:p>
    <w:p w:rsidR="00D53A96" w:rsidRDefault="00F908ED" w:rsidP="00F908ED">
      <w:pPr>
        <w:ind w:firstLine="720"/>
        <w:rPr>
          <w:rFonts w:ascii="CaeciliaLTStd-Bold" w:hAnsi="CaeciliaLTStd-Bold" w:cs="CaeciliaLTStd-Bold"/>
          <w:sz w:val="22"/>
          <w:szCs w:val="22"/>
          <w:lang w:eastAsia="ja-JP"/>
        </w:rPr>
      </w:pPr>
      <w:r>
        <w:rPr>
          <w:rFonts w:ascii="CaeciliaLTStd-Bold" w:hAnsi="CaeciliaLTStd-Bold" w:cs="CaeciliaLTStd-Bold"/>
          <w:sz w:val="22"/>
          <w:szCs w:val="22"/>
          <w:lang w:eastAsia="ja-JP"/>
        </w:rPr>
        <w:t xml:space="preserve">            </w:t>
      </w:r>
      <w:r w:rsidR="00D53A96" w:rsidRPr="0008102C">
        <w:rPr>
          <w:rFonts w:ascii="CaeciliaLTStd-Bold" w:hAnsi="CaeciliaLTStd-Bold" w:cs="CaeciliaLTStd-Bold"/>
          <w:sz w:val="22"/>
          <w:szCs w:val="22"/>
          <w:lang w:eastAsia="ja-JP"/>
        </w:rPr>
        <w:t>What works for me should work for everyone else.</w:t>
      </w:r>
    </w:p>
    <w:p w:rsidR="00F908ED" w:rsidRDefault="00F908ED" w:rsidP="00D53A96">
      <w:pPr>
        <w:rPr>
          <w:rFonts w:ascii="CaeciliaLTStd-Bold" w:hAnsi="CaeciliaLTStd-Bold" w:cs="CaeciliaLTStd-Bold"/>
          <w:sz w:val="22"/>
          <w:szCs w:val="22"/>
          <w:lang w:eastAsia="ja-JP"/>
        </w:rPr>
      </w:pPr>
    </w:p>
    <w:p w:rsidR="00F908ED" w:rsidRPr="0008102C" w:rsidRDefault="00F908ED" w:rsidP="00D53A96">
      <w:pPr>
        <w:rPr>
          <w:rFonts w:ascii="CaeciliaLTStd-Bold" w:hAnsi="CaeciliaLTStd-Bold" w:cs="CaeciliaLTStd-Bold"/>
          <w:sz w:val="22"/>
          <w:szCs w:val="22"/>
          <w:lang w:eastAsia="ja-JP"/>
        </w:rPr>
      </w:pPr>
    </w:p>
    <w:p w:rsidR="00D53A96" w:rsidRPr="0008102C" w:rsidRDefault="00D53A96" w:rsidP="00F908ED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Be careful, though, not to suggest that you’ll appeal to any old warrant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that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works to your advantage. If readers suspect that your argument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i/>
          <w:iCs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for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progressive taxes really amounts to </w:t>
      </w:r>
      <w:r w:rsidRPr="0008102C">
        <w:rPr>
          <w:rFonts w:ascii="CaeciliaLTStd-Roman" w:hAnsi="CaeciliaLTStd-Roman" w:cs="CaeciliaLTStd-Roman"/>
          <w:i/>
          <w:iCs/>
          <w:color w:val="000000"/>
          <w:sz w:val="22"/>
          <w:szCs w:val="22"/>
          <w:lang w:eastAsia="ja-JP"/>
        </w:rPr>
        <w:t>I want to stick it to people who work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i/>
          <w:iCs/>
          <w:color w:val="000000"/>
          <w:sz w:val="22"/>
          <w:szCs w:val="22"/>
          <w:lang w:eastAsia="ja-JP"/>
        </w:rPr>
        <w:t>harder</w:t>
      </w:r>
      <w:proofErr w:type="gramEnd"/>
      <w:r w:rsidRPr="0008102C">
        <w:rPr>
          <w:rFonts w:ascii="CaeciliaLTStd-Roman" w:hAnsi="CaeciliaLTStd-Roman" w:cs="CaeciliaLTStd-Roman"/>
          <w:i/>
          <w:iCs/>
          <w:color w:val="000000"/>
          <w:sz w:val="22"/>
          <w:szCs w:val="22"/>
          <w:lang w:eastAsia="ja-JP"/>
        </w:rPr>
        <w:t xml:space="preserve"> than me</w:t>
      </w: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, your credibility may suffer a fatal blow.</w:t>
      </w:r>
    </w:p>
    <w:p w:rsidR="00F908ED" w:rsidRPr="0008102C" w:rsidRDefault="00F908ED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06496" wp14:editId="6CBFB2D2">
                <wp:simplePos x="0" y="0"/>
                <wp:positionH relativeFrom="column">
                  <wp:posOffset>280035</wp:posOffset>
                </wp:positionH>
                <wp:positionV relativeFrom="paragraph">
                  <wp:posOffset>147955</wp:posOffset>
                </wp:positionV>
                <wp:extent cx="4501515" cy="1537335"/>
                <wp:effectExtent l="0" t="0" r="0" b="1206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1515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81A93" w:rsidRPr="0008102C" w:rsidRDefault="00C81A93" w:rsidP="00D53A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Respond.</w:t>
                            </w:r>
                          </w:p>
                          <w:p w:rsidR="00C81A93" w:rsidRPr="0008102C" w:rsidRDefault="00C81A93" w:rsidP="00D53A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 xml:space="preserve">At </w:t>
                            </w:r>
                            <w:proofErr w:type="gramStart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their</w:t>
                            </w:r>
                            <w:proofErr w:type="gramEnd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 xml:space="preserve"> simplest, warrants can be stated as “X is good” or “X is bad.” Return</w:t>
                            </w:r>
                          </w:p>
                          <w:p w:rsidR="00C81A93" w:rsidRPr="0008102C" w:rsidRDefault="00C81A93" w:rsidP="00D53A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</w:pPr>
                            <w:proofErr w:type="gramStart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to</w:t>
                            </w:r>
                            <w:proofErr w:type="gramEnd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 xml:space="preserve"> the letters to the editor or blog postings that you analyzed in the</w:t>
                            </w:r>
                          </w:p>
                          <w:p w:rsidR="00C81A93" w:rsidRPr="0008102C" w:rsidRDefault="00C81A93" w:rsidP="00D53A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</w:pPr>
                            <w:proofErr w:type="gramStart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exercise</w:t>
                            </w:r>
                            <w:proofErr w:type="gramEnd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 xml:space="preserve"> on p. 133, this time looking for the warrant that is behind each</w:t>
                            </w:r>
                          </w:p>
                          <w:p w:rsidR="00C81A93" w:rsidRPr="0008102C" w:rsidRDefault="00C81A93" w:rsidP="00D53A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</w:pPr>
                            <w:proofErr w:type="gramStart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claim</w:t>
                            </w:r>
                            <w:proofErr w:type="gramEnd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. As a way to start, ask yourself these questions:</w:t>
                            </w:r>
                          </w:p>
                          <w:p w:rsidR="00C81A93" w:rsidRPr="0008102C" w:rsidRDefault="00C81A93" w:rsidP="00D53A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If I find myself agreeing with the letter writer, what assumptions</w:t>
                            </w:r>
                          </w:p>
                          <w:p w:rsidR="00C81A93" w:rsidRPr="0008102C" w:rsidRDefault="00C81A93" w:rsidP="00D53A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</w:pPr>
                            <w:proofErr w:type="gramStart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about</w:t>
                            </w:r>
                            <w:proofErr w:type="gramEnd"/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 xml:space="preserve"> the subject matter do I share with him/her?</w:t>
                            </w:r>
                          </w:p>
                          <w:p w:rsidR="00C81A93" w:rsidRPr="0008102C" w:rsidRDefault="00C81A93" w:rsidP="00D53A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If I disagree, what assumptions are at the heart of that disagreement?</w:t>
                            </w:r>
                          </w:p>
                          <w:p w:rsidR="00C81A93" w:rsidRPr="009B2C8E" w:rsidRDefault="00C81A93" w:rsidP="00F908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8102C">
                              <w:rPr>
                                <w:rFonts w:ascii="CaeciliaLTStd-Roman" w:hAnsi="CaeciliaLTStd-Roman" w:cs="CaeciliaLTStd-Roman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The list of warrants you generate will likely come from these assumptions.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22.05pt;margin-top:11.65pt;width:354.45pt;height:121.0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" filled="f" stroked="f">
                <v:textbox style="mso-fit-shape-to-text:t">
                  <w:txbxContent>
                    <w:p w:rsidR="00C81A93" w:rsidRPr="0008102C" w:rsidRDefault="00C81A93" w:rsidP="00D53A9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  <w:lang w:eastAsia="ja-JP"/>
                        </w:rPr>
                      </w:pPr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  <w:lang w:eastAsia="ja-JP"/>
                        </w:rPr>
                        <w:t>Respond.</w:t>
                      </w:r>
                    </w:p>
                    <w:p w:rsidR="00C81A93" w:rsidRPr="0008102C" w:rsidRDefault="00C81A93" w:rsidP="00D53A9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  <w:lang w:eastAsia="ja-JP"/>
                        </w:rPr>
                      </w:pPr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  <w:lang w:eastAsia="ja-JP"/>
                        </w:rPr>
                        <w:t xml:space="preserve">At </w:t>
                      </w:r>
                      <w:proofErr w:type="gramStart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  <w:lang w:eastAsia="ja-JP"/>
                        </w:rPr>
                        <w:t>their</w:t>
                      </w:r>
                      <w:proofErr w:type="gramEnd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  <w:lang w:eastAsia="ja-JP"/>
                        </w:rPr>
                        <w:t xml:space="preserve"> simplest, warrants can be stated as “X is good” or “X is bad.” Return</w:t>
                      </w:r>
                    </w:p>
                    <w:p w:rsidR="00C81A93" w:rsidRPr="0008102C" w:rsidRDefault="00C81A93" w:rsidP="00D53A9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  <w:lang w:eastAsia="ja-JP"/>
                        </w:rPr>
                      </w:pPr>
                      <w:proofErr w:type="gramStart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  <w:lang w:eastAsia="ja-JP"/>
                        </w:rPr>
                        <w:t>to</w:t>
                      </w:r>
                      <w:proofErr w:type="gramEnd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  <w:lang w:eastAsia="ja-JP"/>
                        </w:rPr>
                        <w:t xml:space="preserve"> the letters to the editor or blog postings that you analyzed in the</w:t>
                      </w:r>
                    </w:p>
                    <w:p w:rsidR="00C81A93" w:rsidRPr="0008102C" w:rsidRDefault="00C81A93" w:rsidP="00D53A9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  <w:lang w:eastAsia="ja-JP"/>
                        </w:rPr>
                      </w:pPr>
                      <w:proofErr w:type="gramStart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  <w:lang w:eastAsia="ja-JP"/>
                        </w:rPr>
                        <w:t>exercise</w:t>
                      </w:r>
                      <w:proofErr w:type="gramEnd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  <w:lang w:eastAsia="ja-JP"/>
                        </w:rPr>
                        <w:t xml:space="preserve"> on p. 133, this time looking for the warrant that is behind each</w:t>
                      </w:r>
                    </w:p>
                    <w:p w:rsidR="00C81A93" w:rsidRPr="0008102C" w:rsidRDefault="00C81A93" w:rsidP="00D53A9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  <w:lang w:eastAsia="ja-JP"/>
                        </w:rPr>
                      </w:pPr>
                      <w:proofErr w:type="gramStart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  <w:lang w:eastAsia="ja-JP"/>
                        </w:rPr>
                        <w:t>claim</w:t>
                      </w:r>
                      <w:proofErr w:type="gramEnd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  <w:lang w:eastAsia="ja-JP"/>
                        </w:rPr>
                        <w:t>. As a way to start, ask yourself these questions:</w:t>
                      </w:r>
                    </w:p>
                    <w:p w:rsidR="00C81A93" w:rsidRPr="0008102C" w:rsidRDefault="00C81A93" w:rsidP="00D53A9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  <w:lang w:eastAsia="ja-JP"/>
                        </w:rPr>
                      </w:pPr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  <w:lang w:eastAsia="ja-JP"/>
                        </w:rPr>
                        <w:t>If I find myself agreeing with the letter writer, what assumptions</w:t>
                      </w:r>
                    </w:p>
                    <w:p w:rsidR="00C81A93" w:rsidRPr="0008102C" w:rsidRDefault="00C81A93" w:rsidP="00D53A9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  <w:lang w:eastAsia="ja-JP"/>
                        </w:rPr>
                      </w:pPr>
                      <w:proofErr w:type="gramStart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  <w:lang w:eastAsia="ja-JP"/>
                        </w:rPr>
                        <w:t>about</w:t>
                      </w:r>
                      <w:proofErr w:type="gramEnd"/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  <w:lang w:eastAsia="ja-JP"/>
                        </w:rPr>
                        <w:t xml:space="preserve"> the subject matter do I share with him/her?</w:t>
                      </w:r>
                    </w:p>
                    <w:p w:rsidR="00C81A93" w:rsidRPr="0008102C" w:rsidRDefault="00C81A93" w:rsidP="00D53A9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  <w:lang w:eastAsia="ja-JP"/>
                        </w:rPr>
                      </w:pPr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  <w:lang w:eastAsia="ja-JP"/>
                        </w:rPr>
                        <w:t>If I disagree, what assumptions are at the heart of that disagreement?</w:t>
                      </w:r>
                    </w:p>
                    <w:p w:rsidR="00C81A93" w:rsidRPr="009B2C8E" w:rsidRDefault="00C81A93" w:rsidP="00F908E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</w:rPr>
                      </w:pPr>
                      <w:r w:rsidRPr="0008102C">
                        <w:rPr>
                          <w:rFonts w:ascii="CaeciliaLTStd-Roman" w:hAnsi="CaeciliaLTStd-Roman" w:cs="CaeciliaLTStd-Roman"/>
                          <w:color w:val="000000"/>
                          <w:sz w:val="22"/>
                          <w:szCs w:val="22"/>
                          <w:lang w:eastAsia="ja-JP"/>
                        </w:rPr>
                        <w:t>The list of warrants you generate will likely come from these assumptions.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08ED" w:rsidRDefault="00F908ED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</w:pPr>
    </w:p>
    <w:p w:rsidR="00F908ED" w:rsidRDefault="00F908ED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</w:pPr>
    </w:p>
    <w:p w:rsidR="00F908ED" w:rsidRDefault="00F908ED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</w:pPr>
    </w:p>
    <w:p w:rsidR="00F908ED" w:rsidRDefault="00F908ED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</w:pPr>
    </w:p>
    <w:p w:rsidR="00F908ED" w:rsidRDefault="00F908ED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</w:pPr>
    </w:p>
    <w:p w:rsidR="00F908ED" w:rsidRDefault="00F908ED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</w:pPr>
    </w:p>
    <w:p w:rsidR="00F908ED" w:rsidRDefault="00F908ED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</w:pPr>
    </w:p>
    <w:p w:rsidR="00F908ED" w:rsidRDefault="00F908ED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</w:pPr>
    </w:p>
    <w:p w:rsidR="00F908ED" w:rsidRDefault="00F908ED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</w:pPr>
    </w:p>
    <w:p w:rsidR="00F908ED" w:rsidRDefault="00F908ED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</w:pP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  <w:t>Offering Evidence: Backing</w:t>
      </w:r>
    </w:p>
    <w:p w:rsidR="00F908ED" w:rsidRPr="0008102C" w:rsidRDefault="00F908ED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The richest, most interesting part of a writer’s </w:t>
      </w: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work —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backing — remains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to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be done after the argument has been outlined. Clearly stated claims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and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warrants show you how much evidence you will need. Take a look at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this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brief argument, which is both debatable and controversial, especially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in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tough economic times:</w:t>
      </w:r>
    </w:p>
    <w:p w:rsidR="00F908ED" w:rsidRPr="0008102C" w:rsidRDefault="00F908ED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</w:p>
    <w:p w:rsidR="00D53A96" w:rsidRPr="0008102C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NASA should launch a human expedition to Mars because Americans</w:t>
      </w:r>
    </w:p>
    <w:p w:rsidR="00D53A96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need</w:t>
      </w:r>
      <w:proofErr w:type="gramEnd"/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 xml:space="preserve"> a unifying national goal.</w:t>
      </w:r>
    </w:p>
    <w:p w:rsidR="00F908ED" w:rsidRPr="0008102C" w:rsidRDefault="00F908ED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Here’s one version of the warrant that supports the enthymeme:</w:t>
      </w:r>
    </w:p>
    <w:p w:rsidR="00F908ED" w:rsidRPr="0008102C" w:rsidRDefault="00F908ED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</w:p>
    <w:p w:rsidR="00D53A96" w:rsidRDefault="00D53A96" w:rsidP="00F908ED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What unifies the nation ought to be a national priority.</w:t>
      </w:r>
    </w:p>
    <w:p w:rsidR="00F908ED" w:rsidRPr="0008102C" w:rsidRDefault="00F908ED" w:rsidP="00F908ED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To run with this claim and warrant, you’d first need to place both in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context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. The case of space exploration has been debated with varying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intensity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since the 1957 launch of the Soviet Union’s </w:t>
      </w:r>
      <w:r w:rsidRPr="0008102C">
        <w:rPr>
          <w:rFonts w:ascii="CaeciliaLTStd-Roman" w:hAnsi="CaeciliaLTStd-Roman" w:cs="CaeciliaLTStd-Roman"/>
          <w:i/>
          <w:iCs/>
          <w:color w:val="000000"/>
          <w:sz w:val="22"/>
          <w:szCs w:val="22"/>
          <w:lang w:eastAsia="ja-JP"/>
        </w:rPr>
        <w:t xml:space="preserve">Sputnik </w:t>
      </w: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satellite,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sparked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after the losses of the U.S. space shuttles </w:t>
      </w:r>
      <w:r w:rsidRPr="0008102C">
        <w:rPr>
          <w:rFonts w:ascii="CaeciliaLTStd-Roman" w:hAnsi="CaeciliaLTStd-Roman" w:cs="CaeciliaLTStd-Roman"/>
          <w:i/>
          <w:iCs/>
          <w:color w:val="000000"/>
          <w:sz w:val="22"/>
          <w:szCs w:val="22"/>
          <w:lang w:eastAsia="ja-JP"/>
        </w:rPr>
        <w:t xml:space="preserve">Challenger </w:t>
      </w: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(1986)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and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</w:t>
      </w:r>
      <w:r w:rsidRPr="0008102C">
        <w:rPr>
          <w:rFonts w:ascii="CaeciliaLTStd-Roman" w:hAnsi="CaeciliaLTStd-Roman" w:cs="CaeciliaLTStd-Roman"/>
          <w:i/>
          <w:iCs/>
          <w:color w:val="000000"/>
          <w:sz w:val="22"/>
          <w:szCs w:val="22"/>
          <w:lang w:eastAsia="ja-JP"/>
        </w:rPr>
        <w:t xml:space="preserve">Columbia </w:t>
      </w: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(2003), and revisited again after the retirement of the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Space Shuttle program in 2011. Acquiring such background knowledge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through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reading, conversation, and inquiry of all kinds will be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necessary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for making your case. (See Chapter 3 for more on gaining</w:t>
      </w:r>
    </w:p>
    <w:p w:rsidR="00D53A96" w:rsidRPr="0008102C" w:rsidRDefault="00D53A96" w:rsidP="00D53A96">
      <w:pPr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authority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.)</w:t>
      </w:r>
    </w:p>
    <w:p w:rsidR="00D53A96" w:rsidRPr="0008102C" w:rsidRDefault="00D53A96" w:rsidP="00F908ED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There’s no poin</w:t>
      </w:r>
      <w:r w:rsidR="00F908ED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t in defending any </w:t>
      </w: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claim until you’ve satisfied readers that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que</w:t>
      </w:r>
      <w:r w:rsidR="00F908ED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stionable</w:t>
      </w:r>
      <w:proofErr w:type="gramEnd"/>
      <w:r w:rsidR="00F908ED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warrants on which the </w:t>
      </w: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claim is based are defensible. In </w:t>
      </w:r>
      <w:proofErr w:type="spell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Toulmin</w:t>
      </w:r>
      <w:proofErr w:type="spellEnd"/>
    </w:p>
    <w:p w:rsidR="00D53A96" w:rsidRPr="0008102C" w:rsidRDefault="00F908ED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argument</w:t>
      </w:r>
      <w:proofErr w:type="gramEnd"/>
      <w:r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, evidence you offer to </w:t>
      </w:r>
      <w:r w:rsidR="00D53A96"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support a warrant is called </w:t>
      </w:r>
      <w:r w:rsidR="00D53A96"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backing</w:t>
      </w:r>
      <w:r w:rsidR="00D53A96"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.</w:t>
      </w:r>
    </w:p>
    <w:p w:rsidR="00F908ED" w:rsidRDefault="00F908ED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</w:pPr>
    </w:p>
    <w:p w:rsidR="00D53A96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  <w:t>Warrant</w:t>
      </w:r>
    </w:p>
    <w:p w:rsidR="00F908ED" w:rsidRPr="0008102C" w:rsidRDefault="00F908ED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</w:pPr>
    </w:p>
    <w:p w:rsidR="00D53A96" w:rsidRPr="0008102C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What unifies the nation ought to be</w:t>
      </w:r>
    </w:p>
    <w:p w:rsidR="00D53A96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a</w:t>
      </w:r>
      <w:proofErr w:type="gramEnd"/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 xml:space="preserve"> national priority.</w:t>
      </w:r>
    </w:p>
    <w:p w:rsidR="00F908ED" w:rsidRPr="0008102C" w:rsidRDefault="00F908ED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</w:p>
    <w:p w:rsidR="00D53A96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  <w:t>Backing</w:t>
      </w:r>
    </w:p>
    <w:p w:rsidR="00F908ED" w:rsidRPr="0008102C" w:rsidRDefault="00F908ED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</w:pPr>
    </w:p>
    <w:p w:rsidR="00D53A96" w:rsidRPr="0008102C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Americans want to be part of</w:t>
      </w:r>
    </w:p>
    <w:p w:rsidR="00D53A96" w:rsidRPr="0008102C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something</w:t>
      </w:r>
      <w:proofErr w:type="gramEnd"/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 xml:space="preserve"> bigger than themselves.</w:t>
      </w:r>
    </w:p>
    <w:p w:rsidR="00D53A96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(Emotional appeal as evidence)</w:t>
      </w:r>
    </w:p>
    <w:p w:rsidR="00F908ED" w:rsidRPr="0008102C" w:rsidRDefault="00F908ED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</w:p>
    <w:p w:rsidR="00D53A96" w:rsidRPr="0008102C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In a country as diverse as the United States, common purposes and</w:t>
      </w:r>
    </w:p>
    <w:p w:rsidR="00D53A96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values</w:t>
      </w:r>
      <w:proofErr w:type="gramEnd"/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 xml:space="preserve"> help make the nation stronger. (Ethical appeal as evidence)</w:t>
      </w:r>
    </w:p>
    <w:p w:rsidR="00F908ED" w:rsidRPr="0008102C" w:rsidRDefault="00F908ED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</w:p>
    <w:p w:rsidR="00D53A96" w:rsidRPr="0008102C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In the past, government investments such as the Hoover Dam and the</w:t>
      </w:r>
    </w:p>
    <w:p w:rsidR="00D53A96" w:rsidRPr="0008102C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i/>
          <w:iCs/>
          <w:color w:val="000000"/>
          <w:sz w:val="22"/>
          <w:szCs w:val="22"/>
          <w:lang w:eastAsia="ja-JP"/>
        </w:rPr>
        <w:t xml:space="preserve">Apollo </w:t>
      </w:r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moon program enabled many — though not all — Americans to</w:t>
      </w:r>
    </w:p>
    <w:p w:rsidR="00D53A96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work</w:t>
      </w:r>
      <w:proofErr w:type="gramEnd"/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 xml:space="preserve"> toward common goals. (Logical appeal as evidence)</w:t>
      </w:r>
    </w:p>
    <w:p w:rsidR="00F908ED" w:rsidRPr="0008102C" w:rsidRDefault="00F908ED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In addition to evidence to support your warrant (backing), you’ll need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evidence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to support your claim:</w:t>
      </w:r>
    </w:p>
    <w:p w:rsidR="00F908ED" w:rsidRPr="0008102C" w:rsidRDefault="00F908ED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</w:p>
    <w:p w:rsidR="00D53A96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  <w:t>Argument in Brief (Enthymeme/Claim)</w:t>
      </w:r>
    </w:p>
    <w:p w:rsidR="00F908ED" w:rsidRPr="0008102C" w:rsidRDefault="00F908ED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</w:pPr>
    </w:p>
    <w:p w:rsidR="00D53A96" w:rsidRPr="0008102C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NASA should launch a human expedition to Mars because Americans</w:t>
      </w:r>
    </w:p>
    <w:p w:rsidR="00D53A96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now</w:t>
      </w:r>
      <w:proofErr w:type="gramEnd"/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 xml:space="preserve"> need a unifying national goal.</w:t>
      </w:r>
    </w:p>
    <w:p w:rsidR="00F908ED" w:rsidRPr="0008102C" w:rsidRDefault="00F908ED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</w:p>
    <w:p w:rsidR="00D53A96" w:rsidRPr="0008102C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  <w:t>Evidence</w:t>
      </w:r>
    </w:p>
    <w:p w:rsidR="00D53A96" w:rsidRPr="0008102C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The American people are politically divided along lines of race, ethnicity,</w:t>
      </w:r>
    </w:p>
    <w:p w:rsidR="00D53A96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religion</w:t>
      </w:r>
      <w:proofErr w:type="gramEnd"/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, gender, and class. (Fact as evidence)</w:t>
      </w:r>
    </w:p>
    <w:p w:rsidR="00F908ED" w:rsidRPr="0008102C" w:rsidRDefault="00F908ED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</w:p>
    <w:p w:rsidR="00D53A96" w:rsidRPr="0008102C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A common challenge or problem often unites people to accomplish</w:t>
      </w:r>
    </w:p>
    <w:p w:rsidR="00D53A96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great</w:t>
      </w:r>
      <w:proofErr w:type="gramEnd"/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 xml:space="preserve"> things. (Emotional appeal as evidence)</w:t>
      </w:r>
    </w:p>
    <w:p w:rsidR="00F908ED" w:rsidRPr="0008102C" w:rsidRDefault="00F908ED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</w:p>
    <w:p w:rsidR="00D53A96" w:rsidRPr="0008102C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A successful Mars mission would require the cooperation of the entire</w:t>
      </w:r>
    </w:p>
    <w:p w:rsidR="00D53A96" w:rsidRPr="0008102C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nation</w:t>
      </w:r>
      <w:proofErr w:type="gramEnd"/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 xml:space="preserve"> — and generate tens of thousands of jobs. (Logical appeal as</w:t>
      </w:r>
    </w:p>
    <w:p w:rsidR="00D53A96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evidence</w:t>
      </w:r>
      <w:proofErr w:type="gramEnd"/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)</w:t>
      </w:r>
    </w:p>
    <w:p w:rsidR="00F908ED" w:rsidRPr="0008102C" w:rsidRDefault="00F908ED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</w:p>
    <w:p w:rsidR="00D53A96" w:rsidRPr="0008102C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A human expedition to Mars would be a valuable scientific project for</w:t>
      </w:r>
    </w:p>
    <w:p w:rsidR="00D53A96" w:rsidRPr="0008102C" w:rsidRDefault="00D53A96" w:rsidP="00F908ED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the</w:t>
      </w:r>
      <w:proofErr w:type="gramEnd"/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 xml:space="preserve"> nation to pursue. (Appeal to values as evidence)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As these examples show, appeals to values and emotions can be just as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appropriate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as appeals to logic and facts, and all such claims will be</w:t>
      </w:r>
    </w:p>
    <w:p w:rsidR="00D53A96" w:rsidRPr="0008102C" w:rsidRDefault="00D53A96" w:rsidP="00D53A96">
      <w:pPr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stronger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if a writer presents a convincing ethos. In most arguments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appeals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work together rather than separately, reinforcing each other.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(See Chapter 3 for more on ethos.)</w:t>
      </w:r>
    </w:p>
    <w:p w:rsidR="00F908ED" w:rsidRPr="0008102C" w:rsidRDefault="00F908ED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  <w:t>Using Qualifiers</w:t>
      </w:r>
    </w:p>
    <w:p w:rsidR="00F908ED" w:rsidRPr="0008102C" w:rsidRDefault="00F908ED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Experienced writers know that qualifying expressions make writing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more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precise and honest. </w:t>
      </w:r>
      <w:proofErr w:type="spell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Toulmin</w:t>
      </w:r>
      <w:proofErr w:type="spell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logic encourages you to acknowledge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limitations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to your argument through the effective use of </w:t>
      </w:r>
      <w:r w:rsidRPr="0008102C">
        <w:rPr>
          <w:rFonts w:ascii="CaeciliaLTStd-Roman" w:hAnsi="CaeciliaLTStd-Roman" w:cs="CaeciliaLTStd-Roman"/>
          <w:b/>
          <w:bCs/>
          <w:color w:val="000000"/>
          <w:sz w:val="22"/>
          <w:szCs w:val="22"/>
          <w:lang w:eastAsia="ja-JP"/>
        </w:rPr>
        <w:t>qualifiers</w:t>
      </w: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. You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can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save time if you qualify a claim early in the writing process. But you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might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not figure out how to limit a claim effectively until after you’ve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explored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your subject or discussed it with others.</w:t>
      </w:r>
    </w:p>
    <w:p w:rsidR="00F908ED" w:rsidRPr="0008102C" w:rsidRDefault="00F908ED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b/>
          <w:bCs/>
          <w:color w:val="339AFF"/>
          <w:sz w:val="22"/>
          <w:szCs w:val="22"/>
          <w:lang w:eastAsia="ja-JP"/>
        </w:rPr>
        <w:t>Qualifiers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few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</w:t>
      </w:r>
      <w:r w:rsidR="00F908ED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="00F908ED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more or less </w:t>
      </w:r>
      <w:r w:rsidR="00F908ED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="00F908ED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often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it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is possible </w:t>
      </w:r>
      <w:r w:rsidR="00F908ED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in some cases </w:t>
      </w:r>
      <w:r w:rsidR="00F908ED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="00F908ED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perhaps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rarely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</w:t>
      </w:r>
      <w:r w:rsidR="00F908ED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="00F908ED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many </w:t>
      </w:r>
      <w:r w:rsidR="00F908ED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="00F908ED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="00F908ED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under these conditions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it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seems </w:t>
      </w:r>
      <w:r w:rsidR="00B42CEF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typically </w:t>
      </w:r>
      <w:r w:rsidR="00B42CEF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="00B42CEF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possibly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some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</w:t>
      </w:r>
      <w:r w:rsidR="00B42CEF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="00B42CEF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routinely </w:t>
      </w:r>
      <w:r w:rsidR="00B42CEF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="00B42CEF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for the most part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it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may be </w:t>
      </w:r>
      <w:r w:rsidR="00B42CEF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most </w:t>
      </w:r>
      <w:r w:rsidR="00B42CEF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="00B42CEF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="00B42CEF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if it were so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sometimes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</w:t>
      </w:r>
      <w:r w:rsidR="00B42CEF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one might argue </w:t>
      </w:r>
      <w:r w:rsidR="00B42CEF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in general</w:t>
      </w:r>
    </w:p>
    <w:p w:rsidR="00B42CEF" w:rsidRPr="0008102C" w:rsidRDefault="00B42CEF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Never assume that readers understand the limits you have in mind. Rather,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spell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them out as precisely as possible, as in the following examples:</w:t>
      </w:r>
    </w:p>
    <w:p w:rsidR="00B42CEF" w:rsidRDefault="00B42CEF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FF00FF"/>
          <w:sz w:val="22"/>
          <w:szCs w:val="22"/>
          <w:lang w:eastAsia="ja-JP"/>
        </w:rPr>
      </w:pPr>
    </w:p>
    <w:p w:rsidR="00D53A96" w:rsidRPr="0008102C" w:rsidRDefault="00B42CEF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r>
        <w:rPr>
          <w:rFonts w:ascii="CaeciliaLTStd-Roman" w:hAnsi="CaeciliaLTStd-Roman" w:cs="CaeciliaLTStd-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008CA" wp14:editId="2DBDDFE3">
                <wp:simplePos x="0" y="0"/>
                <wp:positionH relativeFrom="column">
                  <wp:posOffset>1080135</wp:posOffset>
                </wp:positionH>
                <wp:positionV relativeFrom="paragraph">
                  <wp:posOffset>237490</wp:posOffset>
                </wp:positionV>
                <wp:extent cx="800100" cy="431800"/>
                <wp:effectExtent l="50800" t="25400" r="38100" b="101600"/>
                <wp:wrapThrough wrapText="bothSides">
                  <wp:wrapPolygon edited="0">
                    <wp:start x="20914" y="22871"/>
                    <wp:lineTo x="22971" y="21600"/>
                    <wp:lineTo x="22971" y="11435"/>
                    <wp:lineTo x="14743" y="1271"/>
                    <wp:lineTo x="12686" y="-3812"/>
                    <wp:lineTo x="8571" y="-3812"/>
                    <wp:lineTo x="3771" y="1271"/>
                    <wp:lineTo x="-343" y="15247"/>
                    <wp:lineTo x="343" y="22871"/>
                    <wp:lineTo x="20914" y="22871"/>
                  </wp:wrapPolygon>
                </wp:wrapThrough>
                <wp:docPr id="14" name="Left-Right-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431800"/>
                        </a:xfrm>
                        <a:prstGeom prst="leftRightUpArrow">
                          <a:avLst>
                            <a:gd name="adj1" fmla="val 50000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14" o:spid="_x0000_s1026" style="position:absolute;margin-left:85.05pt;margin-top:18.7pt;width:63pt;height:34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43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" path="m0,323850l107950,215900,107950,215900,292100,215900,292100,107950,292100,107950,400050,,508000,107950,508000,107950,508000,215900,692150,215900,692150,215900,800100,323850,692150,431800,692150,431800,107950,431800,107950,431800,,3238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323850;107950,215900;107950,215900;292100,215900;292100,107950;292100,107950;400050,0;508000,107950;508000,107950;508000,215900;692150,215900;692150,215900;800100,323850;692150,431800;692150,431800;107950,431800;107950,431800;0,323850" o:connectangles="0,0,0,0,0,0,0,0,0,0,0,0,0,0,0,0,0,0"/>
                <w10:wrap type="through"/>
              </v:shape>
            </w:pict>
          </mc:Fallback>
        </mc:AlternateContent>
      </w:r>
      <w:r w:rsidR="00D53A96"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Reason(s) So</w:t>
      </w:r>
      <w:r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 w:rsidR="00D53A96"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(Qualifier) Claim</w:t>
      </w:r>
    </w:p>
    <w:p w:rsidR="00B42CEF" w:rsidRDefault="00B42CEF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</w:p>
    <w:p w:rsidR="00B42CEF" w:rsidRDefault="00B42CEF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</w:p>
    <w:p w:rsidR="00B42CEF" w:rsidRDefault="00B42CEF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</w:p>
    <w:p w:rsidR="00B42CEF" w:rsidRDefault="00B42CEF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</w:p>
    <w:p w:rsidR="00D53A96" w:rsidRPr="00B42CEF" w:rsidRDefault="00B42CEF" w:rsidP="00B42CEF">
      <w:pPr>
        <w:widowControl w:val="0"/>
        <w:autoSpaceDE w:val="0"/>
        <w:autoSpaceDN w:val="0"/>
        <w:adjustRightInd w:val="0"/>
        <w:ind w:left="1440"/>
        <w:rPr>
          <w:rFonts w:ascii="CaeciliaLTStd-Roman" w:hAnsi="CaeciliaLTStd-Roman" w:cs="CaeciliaLTStd-Roman"/>
          <w:color w:val="000000"/>
          <w:sz w:val="22"/>
          <w:szCs w:val="22"/>
          <w:u w:val="single"/>
          <w:lang w:eastAsia="ja-JP"/>
        </w:rPr>
      </w:pPr>
      <w:r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          </w:t>
      </w:r>
      <w:r w:rsidR="00D53A96" w:rsidRPr="00B42CEF">
        <w:rPr>
          <w:rFonts w:ascii="CaeciliaLTStd-Roman" w:hAnsi="CaeciliaLTStd-Roman" w:cs="CaeciliaLTStd-Roman"/>
          <w:color w:val="000000"/>
          <w:sz w:val="22"/>
          <w:szCs w:val="22"/>
          <w:u w:val="single"/>
          <w:lang w:eastAsia="ja-JP"/>
        </w:rPr>
        <w:t>Since</w:t>
      </w:r>
    </w:p>
    <w:p w:rsidR="00D53A96" w:rsidRDefault="00B42CEF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r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        </w:t>
      </w:r>
      <w:r w:rsidR="00D53A96"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Warrant</w:t>
      </w:r>
    </w:p>
    <w:p w:rsidR="00B42CEF" w:rsidRDefault="00B42CEF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</w:p>
    <w:p w:rsidR="00B42CEF" w:rsidRPr="0008102C" w:rsidRDefault="00B42CEF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</w:p>
    <w:p w:rsidR="00B42CEF" w:rsidRPr="0008102C" w:rsidRDefault="00B42CEF" w:rsidP="00B42CEF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r>
        <w:rPr>
          <w:rFonts w:ascii="CaeciliaLTStd-Roman" w:hAnsi="CaeciliaLTStd-Roman" w:cs="CaeciliaLTStd-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2DC8F7" wp14:editId="4983B4C6">
                <wp:simplePos x="0" y="0"/>
                <wp:positionH relativeFrom="column">
                  <wp:posOffset>1765935</wp:posOffset>
                </wp:positionH>
                <wp:positionV relativeFrom="paragraph">
                  <wp:posOffset>48895</wp:posOffset>
                </wp:positionV>
                <wp:extent cx="800100" cy="431800"/>
                <wp:effectExtent l="50800" t="25400" r="38100" b="101600"/>
                <wp:wrapThrough wrapText="bothSides">
                  <wp:wrapPolygon edited="0">
                    <wp:start x="20914" y="22871"/>
                    <wp:lineTo x="22971" y="21600"/>
                    <wp:lineTo x="22971" y="11435"/>
                    <wp:lineTo x="14743" y="1271"/>
                    <wp:lineTo x="12686" y="-3812"/>
                    <wp:lineTo x="8571" y="-3812"/>
                    <wp:lineTo x="3771" y="1271"/>
                    <wp:lineTo x="-343" y="15247"/>
                    <wp:lineTo x="343" y="22871"/>
                    <wp:lineTo x="20914" y="22871"/>
                  </wp:wrapPolygon>
                </wp:wrapThrough>
                <wp:docPr id="13" name="Left-Right-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431800"/>
                        </a:xfrm>
                        <a:prstGeom prst="leftRightUpArrow">
                          <a:avLst>
                            <a:gd name="adj1" fmla="val 50000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13" o:spid="_x0000_s1026" style="position:absolute;margin-left:139.05pt;margin-top:3.85pt;width:63pt;height:34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43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" path="m0,323850l107950,215900,107950,215900,292100,215900,292100,107950,292100,107950,400050,,508000,107950,508000,107950,508000,215900,692150,215900,692150,215900,800100,323850,692150,431800,692150,431800,107950,431800,107950,431800,,3238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323850;107950,215900;107950,215900;292100,215900;292100,107950;292100,107950;400050,0;508000,107950;508000,107950;508000,215900;692150,215900;692150,215900;800100,323850;692150,431800;692150,431800;107950,431800;107950,431800;0,323850" o:connectangles="0,0,0,0,0,0,0,0,0,0,0,0,0,0,0,0,0,0"/>
                <w10:wrap type="through"/>
              </v:shape>
            </w:pict>
          </mc:Fallback>
        </mc:AlternateContent>
      </w:r>
      <w:r w:rsidR="00D53A96"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Your LSAT scores are in</w:t>
      </w:r>
      <w:r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So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(it is likely) you will</w:t>
      </w:r>
    </w:p>
    <w:p w:rsidR="00B42CEF" w:rsidRPr="0008102C" w:rsidRDefault="00B42CEF" w:rsidP="00B42CEF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the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98th percentile </w:t>
      </w:r>
      <w:r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.</w:t>
      </w:r>
      <w:r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proofErr w:type="gramStart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get</w:t>
      </w:r>
      <w:proofErr w:type="gramEnd"/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into law school.</w:t>
      </w:r>
    </w:p>
    <w:p w:rsidR="00D53A96" w:rsidRPr="0008102C" w:rsidRDefault="00B42CEF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r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</w:p>
    <w:p w:rsidR="00B42CEF" w:rsidRDefault="00B42CEF" w:rsidP="00B42CEF">
      <w:pPr>
        <w:widowControl w:val="0"/>
        <w:autoSpaceDE w:val="0"/>
        <w:autoSpaceDN w:val="0"/>
        <w:adjustRightInd w:val="0"/>
        <w:ind w:left="72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r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</w:r>
      <w:r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ab/>
        <w:t xml:space="preserve">      </w:t>
      </w:r>
    </w:p>
    <w:p w:rsidR="00D53A96" w:rsidRPr="00B42CEF" w:rsidRDefault="00B42CEF" w:rsidP="00B42CEF">
      <w:pPr>
        <w:widowControl w:val="0"/>
        <w:autoSpaceDE w:val="0"/>
        <w:autoSpaceDN w:val="0"/>
        <w:adjustRightInd w:val="0"/>
        <w:ind w:left="2160" w:firstLine="720"/>
        <w:rPr>
          <w:rFonts w:ascii="CaeciliaLTStd-Roman" w:hAnsi="CaeciliaLTStd-Roman" w:cs="CaeciliaLTStd-Roman"/>
          <w:color w:val="000000"/>
          <w:sz w:val="22"/>
          <w:szCs w:val="22"/>
          <w:u w:val="single"/>
          <w:lang w:eastAsia="ja-JP"/>
        </w:rPr>
      </w:pPr>
      <w:r w:rsidRPr="00B42CEF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 xml:space="preserve">     </w:t>
      </w:r>
      <w:r w:rsidR="00D53A96" w:rsidRPr="00B42CEF">
        <w:rPr>
          <w:rFonts w:ascii="CaeciliaLTStd-Roman" w:hAnsi="CaeciliaLTStd-Roman" w:cs="CaeciliaLTStd-Roman"/>
          <w:color w:val="000000"/>
          <w:sz w:val="22"/>
          <w:szCs w:val="22"/>
          <w:u w:val="single"/>
          <w:lang w:eastAsia="ja-JP"/>
        </w:rPr>
        <w:t>Since</w:t>
      </w:r>
    </w:p>
    <w:p w:rsidR="00D53A96" w:rsidRPr="0008102C" w:rsidRDefault="00D53A96" w:rsidP="00B42CEF">
      <w:pPr>
        <w:ind w:left="720"/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  <w:t>High LSAT scores are an important factor in law school admissions.</w:t>
      </w:r>
    </w:p>
    <w:p w:rsidR="00D53A96" w:rsidRPr="0008102C" w:rsidRDefault="00D53A96" w:rsidP="00D53A96">
      <w:pPr>
        <w:rPr>
          <w:rFonts w:ascii="CaeciliaLTStd-Roman" w:hAnsi="CaeciliaLTStd-Roman" w:cs="CaeciliaLTStd-Roman"/>
          <w:color w:val="000000"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</w:pPr>
      <w:r w:rsidRPr="0008102C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>Unqualified</w:t>
      </w:r>
      <w:r w:rsidR="00B42CEF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ab/>
      </w:r>
      <w:r w:rsidRPr="0008102C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 xml:space="preserve"> </w:t>
      </w:r>
      <w:r w:rsidRPr="0008102C"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  <w:t>People who don’t go to college earn less than those who do.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</w:pPr>
      <w:r w:rsidRPr="0008102C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>Claim</w:t>
      </w:r>
    </w:p>
    <w:p w:rsidR="00B42CEF" w:rsidRPr="0008102C" w:rsidRDefault="00B42CEF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</w:pPr>
      <w:r w:rsidRPr="0008102C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 xml:space="preserve">Qualified </w:t>
      </w:r>
      <w:r w:rsidR="00B42CEF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ab/>
      </w:r>
      <w:r w:rsidRPr="0008102C">
        <w:rPr>
          <w:rFonts w:ascii="FrutigerLTStd-Bold" w:hAnsi="FrutigerLTStd-Bold" w:cs="FrutigerLTStd-Bold"/>
          <w:b/>
          <w:bCs/>
          <w:i/>
          <w:iCs/>
          <w:color w:val="000000"/>
          <w:sz w:val="22"/>
          <w:szCs w:val="22"/>
          <w:lang w:eastAsia="ja-JP"/>
        </w:rPr>
        <w:t xml:space="preserve">In most cases, </w:t>
      </w:r>
      <w:r w:rsidRPr="0008102C"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  <w:t>people who don’t go to college earn less than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</w:pPr>
      <w:r w:rsidRPr="0008102C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 xml:space="preserve">Claim </w:t>
      </w:r>
      <w:r w:rsidR="00B42CEF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ab/>
      </w:r>
      <w:r w:rsidR="00B42CEF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ab/>
      </w:r>
      <w:r w:rsidRPr="0008102C"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  <w:t>those who do.</w:t>
      </w:r>
    </w:p>
    <w:p w:rsidR="00B42CEF" w:rsidRDefault="00B42CEF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</w:pPr>
    </w:p>
    <w:p w:rsidR="00B42CEF" w:rsidRDefault="00B42CEF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</w:pPr>
    </w:p>
    <w:p w:rsidR="00B42CEF" w:rsidRPr="0008102C" w:rsidRDefault="00B42CEF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</w:pP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</w:pPr>
      <w:r w:rsidRPr="0008102C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>Understanding Conditions of Rebuttal</w:t>
      </w:r>
    </w:p>
    <w:p w:rsidR="00B42CEF" w:rsidRPr="0008102C" w:rsidRDefault="00B42CEF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</w:pPr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 xml:space="preserve">In the </w:t>
      </w:r>
      <w:proofErr w:type="spellStart"/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>Toulmin</w:t>
      </w:r>
      <w:proofErr w:type="spellEnd"/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 xml:space="preserve"> system, potential objections to an argument are called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  <w:t>conditions</w:t>
      </w:r>
      <w:proofErr w:type="gramEnd"/>
      <w:r w:rsidRPr="0008102C"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  <w:t xml:space="preserve"> of rebuttal</w:t>
      </w:r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>. Understanding and reacting to these conditions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>are</w:t>
      </w:r>
      <w:proofErr w:type="gramEnd"/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 xml:space="preserve"> essential to support your own claims where they’re weak and also to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>understand</w:t>
      </w:r>
      <w:proofErr w:type="gramEnd"/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 xml:space="preserve"> the reasonable objections of people who see the world differently.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</w:pPr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>For example, you may be a big fan of the Public Broadcasting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</w:pPr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>Service (PBS) and the National Endowment for the Arts (NEA) and prefer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>that</w:t>
      </w:r>
      <w:proofErr w:type="gramEnd"/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 xml:space="preserve"> federal tax dollars be spent on these programs. So you offer the following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>claim</w:t>
      </w:r>
      <w:proofErr w:type="gramEnd"/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>:</w:t>
      </w:r>
    </w:p>
    <w:p w:rsidR="00B42CEF" w:rsidRPr="0008102C" w:rsidRDefault="00B42CEF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</w:pP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</w:pPr>
      <w:r w:rsidRPr="0008102C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 xml:space="preserve">Claim </w:t>
      </w:r>
      <w:r w:rsidR="00B42CEF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ab/>
      </w:r>
      <w:r w:rsidR="00B42CEF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ab/>
      </w:r>
      <w:r w:rsidRPr="0008102C"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  <w:t>The federal government should support the arts.</w:t>
      </w:r>
    </w:p>
    <w:p w:rsidR="00B42CEF" w:rsidRPr="0008102C" w:rsidRDefault="00B42CEF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</w:pPr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>You need reasons to support this thesis, so you decide to present the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>issue</w:t>
      </w:r>
      <w:proofErr w:type="gramEnd"/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 xml:space="preserve"> as a matter of values:</w:t>
      </w:r>
    </w:p>
    <w:p w:rsidR="00B42CEF" w:rsidRPr="0008102C" w:rsidRDefault="00B42CEF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</w:pPr>
      <w:r w:rsidRPr="0008102C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 xml:space="preserve">Argument </w:t>
      </w:r>
      <w:r w:rsidR="00B42CEF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ab/>
      </w:r>
      <w:r w:rsidRPr="0008102C"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  <w:t>The federal government should support the arts because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>in</w:t>
      </w:r>
      <w:proofErr w:type="gramEnd"/>
      <w:r w:rsidRPr="0008102C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 xml:space="preserve"> Brief </w:t>
      </w:r>
      <w:r w:rsidR="00B42CEF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ab/>
      </w:r>
      <w:r w:rsidRPr="0008102C"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  <w:t>it also supports the military.</w:t>
      </w:r>
    </w:p>
    <w:p w:rsidR="00B42CEF" w:rsidRPr="0008102C" w:rsidRDefault="00B42CEF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</w:pPr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>Now you’ve got an enthymeme and can test the warrant, or the premises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>of</w:t>
      </w:r>
      <w:proofErr w:type="gramEnd"/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 xml:space="preserve"> your claim:</w:t>
      </w:r>
    </w:p>
    <w:p w:rsidR="00B42CEF" w:rsidRPr="0008102C" w:rsidRDefault="00B42CEF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</w:pPr>
      <w:r w:rsidRPr="0008102C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 xml:space="preserve">Warrant </w:t>
      </w:r>
      <w:r w:rsidR="00B42CEF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ab/>
      </w:r>
      <w:r w:rsidRPr="0008102C"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  <w:t>If the federal government can support the military, then</w:t>
      </w:r>
    </w:p>
    <w:p w:rsidR="00D53A96" w:rsidRDefault="00D53A96" w:rsidP="00B42CEF">
      <w:pPr>
        <w:widowControl w:val="0"/>
        <w:autoSpaceDE w:val="0"/>
        <w:autoSpaceDN w:val="0"/>
        <w:adjustRightInd w:val="0"/>
        <w:ind w:left="720" w:firstLine="720"/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  <w:t>it</w:t>
      </w:r>
      <w:proofErr w:type="gramEnd"/>
      <w:r w:rsidRPr="0008102C"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  <w:t xml:space="preserve"> can also support other programs.</w:t>
      </w:r>
    </w:p>
    <w:p w:rsidR="00B42CEF" w:rsidRPr="0008102C" w:rsidRDefault="00B42CEF" w:rsidP="00B42CEF">
      <w:pPr>
        <w:widowControl w:val="0"/>
        <w:autoSpaceDE w:val="0"/>
        <w:autoSpaceDN w:val="0"/>
        <w:adjustRightInd w:val="0"/>
        <w:ind w:left="720" w:firstLine="720"/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</w:pPr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>But the warrant seems frail: you can hear a voice over your shoulder saying,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i/>
          <w:iCs/>
          <w:color w:val="000000"/>
          <w:sz w:val="22"/>
          <w:szCs w:val="22"/>
          <w:lang w:eastAsia="ja-JP"/>
        </w:rPr>
      </w:pPr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 xml:space="preserve">“In essence, you’re saying that </w:t>
      </w:r>
      <w:proofErr w:type="gramStart"/>
      <w:r w:rsidRPr="0008102C">
        <w:rPr>
          <w:rFonts w:ascii="FrutigerLTStd-Bold" w:hAnsi="FrutigerLTStd-Bold" w:cs="FrutigerLTStd-Bold"/>
          <w:i/>
          <w:iCs/>
          <w:color w:val="000000"/>
          <w:sz w:val="22"/>
          <w:szCs w:val="22"/>
          <w:lang w:eastAsia="ja-JP"/>
        </w:rPr>
        <w:t>Because</w:t>
      </w:r>
      <w:proofErr w:type="gramEnd"/>
      <w:r w:rsidRPr="0008102C">
        <w:rPr>
          <w:rFonts w:ascii="FrutigerLTStd-Bold" w:hAnsi="FrutigerLTStd-Bold" w:cs="FrutigerLTStd-Bold"/>
          <w:i/>
          <w:iCs/>
          <w:color w:val="000000"/>
          <w:sz w:val="22"/>
          <w:szCs w:val="22"/>
          <w:lang w:eastAsia="ja-JP"/>
        </w:rPr>
        <w:t xml:space="preserve"> we pay for a military, we should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FrutigerLTStd-Bold" w:hAnsi="FrutigerLTStd-Bold" w:cs="FrutigerLTStd-Bold"/>
          <w:i/>
          <w:iCs/>
          <w:color w:val="000000"/>
          <w:sz w:val="22"/>
          <w:szCs w:val="22"/>
          <w:lang w:eastAsia="ja-JP"/>
        </w:rPr>
        <w:t>pay</w:t>
      </w:r>
      <w:proofErr w:type="gramEnd"/>
      <w:r w:rsidRPr="0008102C">
        <w:rPr>
          <w:rFonts w:ascii="FrutigerLTStd-Bold" w:hAnsi="FrutigerLTStd-Bold" w:cs="FrutigerLTStd-Bold"/>
          <w:i/>
          <w:iCs/>
          <w:color w:val="000000"/>
          <w:sz w:val="22"/>
          <w:szCs w:val="22"/>
          <w:lang w:eastAsia="ja-JP"/>
        </w:rPr>
        <w:t xml:space="preserve"> for everything!</w:t>
      </w:r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>” So you decide to revise your claim:</w:t>
      </w:r>
    </w:p>
    <w:p w:rsidR="00B42CEF" w:rsidRPr="0008102C" w:rsidRDefault="00B42CEF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</w:pPr>
      <w:r w:rsidRPr="0008102C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 xml:space="preserve">Revised </w:t>
      </w:r>
      <w:r w:rsidR="00B42CEF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ab/>
      </w:r>
      <w:proofErr w:type="gramStart"/>
      <w:r w:rsidRPr="0008102C"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  <w:t>If</w:t>
      </w:r>
      <w:proofErr w:type="gramEnd"/>
      <w:r w:rsidRPr="0008102C"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  <w:t xml:space="preserve"> the federal government can spend huge amounts of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</w:pPr>
      <w:r w:rsidRPr="0008102C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 xml:space="preserve">Argument </w:t>
      </w:r>
      <w:r w:rsidR="00B42CEF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ab/>
      </w:r>
      <w:r w:rsidRPr="0008102C"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  <w:t>money on the military, then it can afford to spend moderate</w:t>
      </w:r>
    </w:p>
    <w:p w:rsidR="00D53A96" w:rsidRDefault="00D53A96" w:rsidP="00B42CEF">
      <w:pPr>
        <w:widowControl w:val="0"/>
        <w:autoSpaceDE w:val="0"/>
        <w:autoSpaceDN w:val="0"/>
        <w:adjustRightInd w:val="0"/>
        <w:ind w:left="720" w:firstLine="720"/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  <w:t>amounts</w:t>
      </w:r>
      <w:proofErr w:type="gramEnd"/>
      <w:r w:rsidRPr="0008102C"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  <w:t xml:space="preserve"> on arts programs.</w:t>
      </w:r>
    </w:p>
    <w:p w:rsidR="00B42CEF" w:rsidRPr="0008102C" w:rsidRDefault="00B42CEF" w:rsidP="00B42CEF">
      <w:pPr>
        <w:widowControl w:val="0"/>
        <w:autoSpaceDE w:val="0"/>
        <w:autoSpaceDN w:val="0"/>
        <w:adjustRightInd w:val="0"/>
        <w:ind w:left="720" w:firstLine="720"/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</w:pP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</w:pPr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>Now you’ve got a new warrant, too:</w:t>
      </w:r>
    </w:p>
    <w:p w:rsidR="00B42CEF" w:rsidRPr="0008102C" w:rsidRDefault="00B42CEF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</w:pPr>
      <w:r w:rsidRPr="0008102C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 xml:space="preserve">Revised </w:t>
      </w:r>
      <w:r w:rsidR="00B42CEF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ab/>
      </w:r>
      <w:proofErr w:type="gramStart"/>
      <w:r w:rsidRPr="0008102C"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  <w:t>A</w:t>
      </w:r>
      <w:proofErr w:type="gramEnd"/>
      <w:r w:rsidRPr="0008102C"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  <w:t xml:space="preserve"> country that can fund expensive programs can also</w:t>
      </w:r>
    </w:p>
    <w:p w:rsidR="00D53A96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</w:pPr>
      <w:r w:rsidRPr="0008102C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 xml:space="preserve">Warrant </w:t>
      </w:r>
      <w:r w:rsidR="00B42CEF">
        <w:rPr>
          <w:rFonts w:ascii="FrutigerLTStd-Bold" w:hAnsi="FrutigerLTStd-Bold" w:cs="FrutigerLTStd-Bold"/>
          <w:b/>
          <w:bCs/>
          <w:color w:val="339AFF"/>
          <w:sz w:val="22"/>
          <w:szCs w:val="22"/>
          <w:lang w:eastAsia="ja-JP"/>
        </w:rPr>
        <w:tab/>
      </w:r>
      <w:r w:rsidRPr="0008102C"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  <w:t>afford less expensive programs.</w:t>
      </w:r>
    </w:p>
    <w:p w:rsidR="00B42CEF" w:rsidRPr="0008102C" w:rsidRDefault="00B42CEF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000000"/>
          <w:sz w:val="22"/>
          <w:szCs w:val="22"/>
          <w:lang w:eastAsia="ja-JP"/>
        </w:rPr>
      </w:pP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</w:pPr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>This is a premise that you can defend, since you believe strongly that the</w:t>
      </w:r>
    </w:p>
    <w:p w:rsidR="00D53A96" w:rsidRPr="0008102C" w:rsidRDefault="00D53A96" w:rsidP="00D53A96">
      <w:pPr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</w:pPr>
      <w:proofErr w:type="gramStart"/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>arts</w:t>
      </w:r>
      <w:proofErr w:type="gramEnd"/>
      <w:r w:rsidRPr="0008102C">
        <w:rPr>
          <w:rFonts w:ascii="FrutigerLTStd-Bold" w:hAnsi="FrutigerLTStd-Bold" w:cs="FrutigerLTStd-Bold"/>
          <w:color w:val="000000"/>
          <w:sz w:val="22"/>
          <w:szCs w:val="22"/>
          <w:lang w:eastAsia="ja-JP"/>
        </w:rPr>
        <w:t xml:space="preserve"> are just as essential as a strong military is to the well-being of the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country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. Although the warrant now seems solid, you still have to offer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strong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grounds to support your specific and controversial claim. So you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cite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statistics from reputable sources, this time comparing the federal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budgets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for the military and the arts. You break them down in ways that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readers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can visualize, demonstrating that much less than a penny of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every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tax dollar goes to support the arts.</w:t>
      </w:r>
    </w:p>
    <w:p w:rsidR="00D53A96" w:rsidRPr="0008102C" w:rsidRDefault="00D53A96" w:rsidP="00B42CEF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But then you hear those voices again, saying that the “common defense”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is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a federal mandate; the government is constitutionally obligated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to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support a military and support for the arts is hardly in the same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league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! Looks like you need to add a paragraph explaining all the benefits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the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arts provide for very few dollars spent, and maybe you should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suggest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that such funding falls under the constitutional mandate to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“</w:t>
      </w: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promote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the general welfare.” Though not all readers will accept these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grounds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, they’ll appreciate that you haven’t ignored their point of view: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you’ve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gained credibility by anticipating a reasonable objection.</w:t>
      </w:r>
    </w:p>
    <w:p w:rsidR="00D53A96" w:rsidRPr="0008102C" w:rsidRDefault="00D53A96" w:rsidP="00B42CEF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Dealing with conditions of rebuttal is an essential part of argument.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But it’s important to understand rebuttal as more than mere opposition.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Anticipating objections broadens your horizons, makes you more open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to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alternative viewpoints, and helps you understand what you need to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do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to support your claim.</w:t>
      </w:r>
    </w:p>
    <w:p w:rsidR="00D53A96" w:rsidRPr="0008102C" w:rsidRDefault="00D53A96" w:rsidP="00B42CEF">
      <w:pPr>
        <w:widowControl w:val="0"/>
        <w:autoSpaceDE w:val="0"/>
        <w:autoSpaceDN w:val="0"/>
        <w:adjustRightInd w:val="0"/>
        <w:ind w:firstLine="720"/>
        <w:rPr>
          <w:rFonts w:ascii="CaeciliaLTStd-Roman" w:hAnsi="CaeciliaLTStd-Roman" w:cs="CaeciliaLTStd-Roman"/>
          <w:sz w:val="22"/>
          <w:szCs w:val="22"/>
          <w:lang w:eastAsia="ja-JP"/>
        </w:rPr>
      </w:pPr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Within </w:t>
      </w:r>
      <w:proofErr w:type="spell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Toulmin</w:t>
      </w:r>
      <w:proofErr w:type="spell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argument, conditions of rebuttal remind us that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we’re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part of global conversations: Internet newsgroups and blogs provide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potent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responses to positions offered by participants in discussions;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instant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messaging and social networking let you respond to and challenge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others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; links on Web sites form networks that are infinitely variable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and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 xml:space="preserve"> open. In cyberspace, conditions of rebuttal are as close as your</w:t>
      </w:r>
    </w:p>
    <w:p w:rsidR="00D53A96" w:rsidRPr="0008102C" w:rsidRDefault="00D53A96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22"/>
          <w:szCs w:val="22"/>
          <w:lang w:eastAsia="ja-JP"/>
        </w:rPr>
      </w:pPr>
      <w:proofErr w:type="gramStart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screen</w:t>
      </w:r>
      <w:proofErr w:type="gramEnd"/>
      <w:r w:rsidRPr="0008102C">
        <w:rPr>
          <w:rFonts w:ascii="CaeciliaLTStd-Roman" w:hAnsi="CaeciliaLTStd-Roman" w:cs="CaeciliaLTStd-Roman"/>
          <w:sz w:val="22"/>
          <w:szCs w:val="22"/>
          <w:lang w:eastAsia="ja-JP"/>
        </w:rPr>
        <w:t>.</w:t>
      </w:r>
    </w:p>
    <w:p w:rsidR="0008102C" w:rsidRDefault="0008102C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17"/>
          <w:szCs w:val="17"/>
          <w:lang w:eastAsia="ja-JP"/>
        </w:rPr>
      </w:pPr>
    </w:p>
    <w:p w:rsidR="0008102C" w:rsidRDefault="0008102C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17"/>
          <w:szCs w:val="17"/>
          <w:lang w:eastAsia="ja-JP"/>
        </w:rPr>
      </w:pPr>
    </w:p>
    <w:p w:rsidR="0008102C" w:rsidRDefault="0008102C" w:rsidP="00D53A96">
      <w:pPr>
        <w:widowControl w:val="0"/>
        <w:autoSpaceDE w:val="0"/>
        <w:autoSpaceDN w:val="0"/>
        <w:adjustRightInd w:val="0"/>
        <w:rPr>
          <w:rFonts w:ascii="CaeciliaLTStd-Roman" w:hAnsi="CaeciliaLTStd-Roman" w:cs="CaeciliaLTStd-Roman"/>
          <w:sz w:val="17"/>
          <w:szCs w:val="17"/>
          <w:lang w:eastAsia="ja-JP"/>
        </w:rPr>
      </w:pPr>
      <w:r>
        <w:rPr>
          <w:rFonts w:ascii="CaeciliaLTStd-Roman" w:hAnsi="CaeciliaLTStd-Roman" w:cs="CaeciliaLTStd-Roman"/>
          <w:noProof/>
          <w:sz w:val="17"/>
          <w:szCs w:val="17"/>
        </w:rPr>
        <w:drawing>
          <wp:inline distT="0" distB="0" distL="0" distR="0">
            <wp:extent cx="4762500" cy="27686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A96" w:rsidRPr="0008102C" w:rsidRDefault="00D53A96" w:rsidP="00D53A96">
      <w:pPr>
        <w:rPr>
          <w:rFonts w:ascii="CaeciliaLTStd-Roman" w:hAnsi="CaeciliaLTStd-Roman" w:cs="CaeciliaLTStd-Roman"/>
          <w:lang w:eastAsia="ja-JP"/>
        </w:rPr>
      </w:pPr>
      <w:r w:rsidRPr="0008102C">
        <w:rPr>
          <w:rFonts w:ascii="CaeciliaLTStd-Roman" w:hAnsi="CaeciliaLTStd-Roman" w:cs="CaeciliaLTStd-Roman"/>
          <w:lang w:eastAsia="ja-JP"/>
        </w:rPr>
        <w:t>The new NEA logo</w:t>
      </w:r>
    </w:p>
    <w:p w:rsidR="0008102C" w:rsidRPr="0008102C" w:rsidRDefault="00B42CEF" w:rsidP="00D53A96">
      <w:pPr>
        <w:rPr>
          <w:rFonts w:ascii="CaeciliaLTStd-Roman" w:hAnsi="CaeciliaLTStd-Roman" w:cs="CaeciliaLTStd-Roman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E1C7E6" wp14:editId="31BE8983">
                <wp:simplePos x="0" y="0"/>
                <wp:positionH relativeFrom="column">
                  <wp:posOffset>851535</wp:posOffset>
                </wp:positionH>
                <wp:positionV relativeFrom="paragraph">
                  <wp:posOffset>183515</wp:posOffset>
                </wp:positionV>
                <wp:extent cx="5142865" cy="20193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86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81A93" w:rsidRPr="0008102C" w:rsidRDefault="00C81A93" w:rsidP="000810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</w:pPr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>Respond.</w:t>
                            </w:r>
                          </w:p>
                          <w:p w:rsidR="00C81A93" w:rsidRPr="0008102C" w:rsidRDefault="00C81A93" w:rsidP="000810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</w:pPr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 xml:space="preserve">Using a paper that you’re writing, do a </w:t>
                            </w:r>
                            <w:proofErr w:type="spellStart"/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>Toulmin</w:t>
                            </w:r>
                            <w:proofErr w:type="spellEnd"/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 xml:space="preserve"> analysis of the argument.</w:t>
                            </w:r>
                          </w:p>
                          <w:p w:rsidR="00C81A93" w:rsidRPr="0008102C" w:rsidRDefault="00C81A93" w:rsidP="000810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</w:pPr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 xml:space="preserve">When you’re done, see which elements of the </w:t>
                            </w:r>
                            <w:proofErr w:type="spellStart"/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>Toulmin</w:t>
                            </w:r>
                            <w:proofErr w:type="spellEnd"/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 xml:space="preserve"> scheme are represented.</w:t>
                            </w:r>
                          </w:p>
                          <w:p w:rsidR="00C81A93" w:rsidRPr="0008102C" w:rsidRDefault="00C81A93" w:rsidP="000810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</w:pPr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>Are you short of evidence to support the warrant? Have you</w:t>
                            </w:r>
                          </w:p>
                          <w:p w:rsidR="00C81A93" w:rsidRPr="0008102C" w:rsidRDefault="00C81A93" w:rsidP="000810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</w:pPr>
                            <w:proofErr w:type="gramStart"/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>considered</w:t>
                            </w:r>
                            <w:proofErr w:type="gramEnd"/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 xml:space="preserve"> the conditions of rebuttal? Have you qualified your claim adequately?</w:t>
                            </w:r>
                          </w:p>
                          <w:p w:rsidR="00C81A93" w:rsidRPr="0008102C" w:rsidRDefault="00C81A93" w:rsidP="000810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</w:pPr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>Next, write a brief revision plan: How will you buttress the argument</w:t>
                            </w:r>
                          </w:p>
                          <w:p w:rsidR="00C81A93" w:rsidRPr="0008102C" w:rsidRDefault="00C81A93" w:rsidP="000810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</w:pPr>
                            <w:proofErr w:type="gramStart"/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>in</w:t>
                            </w:r>
                            <w:proofErr w:type="gramEnd"/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 xml:space="preserve"> the places where it is weakest? What additional evidence </w:t>
                            </w:r>
                            <w:proofErr w:type="gramStart"/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>will</w:t>
                            </w:r>
                            <w:proofErr w:type="gramEnd"/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 xml:space="preserve"> you</w:t>
                            </w:r>
                          </w:p>
                          <w:p w:rsidR="00C81A93" w:rsidRPr="0008102C" w:rsidRDefault="00C81A93" w:rsidP="000810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</w:pPr>
                            <w:proofErr w:type="gramStart"/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>offer</w:t>
                            </w:r>
                            <w:proofErr w:type="gramEnd"/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 xml:space="preserve"> for the warrant? How can you qualify your claim to meet the </w:t>
                            </w:r>
                            <w:proofErr w:type="gramStart"/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>conditions</w:t>
                            </w:r>
                            <w:proofErr w:type="gramEnd"/>
                          </w:p>
                          <w:p w:rsidR="00C81A93" w:rsidRPr="0008102C" w:rsidRDefault="00C81A93" w:rsidP="000810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</w:pPr>
                            <w:proofErr w:type="gramStart"/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>of</w:t>
                            </w:r>
                            <w:proofErr w:type="gramEnd"/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 xml:space="preserve"> rebuttal? Then show your paper to a classmate and have him or</w:t>
                            </w:r>
                          </w:p>
                          <w:p w:rsidR="00C81A93" w:rsidRPr="0008102C" w:rsidRDefault="00C81A93" w:rsidP="000810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</w:pPr>
                            <w:proofErr w:type="gramStart"/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>her</w:t>
                            </w:r>
                            <w:proofErr w:type="gramEnd"/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 xml:space="preserve"> do a </w:t>
                            </w:r>
                            <w:proofErr w:type="spellStart"/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>Toulmin</w:t>
                            </w:r>
                            <w:proofErr w:type="spellEnd"/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 xml:space="preserve"> analysis: a new reader will probably see your argument</w:t>
                            </w:r>
                          </w:p>
                          <w:p w:rsidR="00C81A93" w:rsidRPr="00076372" w:rsidRDefault="00C81A93" w:rsidP="00B42C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eciliaLTStd-Heavy" w:hAnsi="CaeciliaLTStd-Heavy" w:cs="CaeciliaLTStd-Heavy"/>
                                <w:color w:val="000000"/>
                              </w:rPr>
                            </w:pPr>
                            <w:proofErr w:type="gramStart"/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>in</w:t>
                            </w:r>
                            <w:proofErr w:type="gramEnd"/>
                            <w:r w:rsidRPr="0008102C">
                              <w:rPr>
                                <w:rFonts w:ascii="CaeciliaLTStd-Heavy" w:hAnsi="CaeciliaLTStd-Heavy" w:cs="CaeciliaLTStd-Heavy"/>
                                <w:color w:val="000000"/>
                                <w:lang w:eastAsia="ja-JP"/>
                              </w:rPr>
                              <w:t xml:space="preserve"> different ways and suggest revisions that may not have occurred to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67.05pt;margin-top:14.45pt;width:404.95pt;height:159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" filled="f" stroked="f">
                <v:textbox style="mso-fit-shape-to-text:t">
                  <w:txbxContent>
                    <w:p w:rsidR="00C81A93" w:rsidRPr="0008102C" w:rsidRDefault="00C81A93" w:rsidP="000810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</w:pPr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>Respond.</w:t>
                      </w:r>
                    </w:p>
                    <w:p w:rsidR="00C81A93" w:rsidRPr="0008102C" w:rsidRDefault="00C81A93" w:rsidP="000810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</w:pPr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 xml:space="preserve">Using a paper that you’re writing, do a </w:t>
                      </w:r>
                      <w:proofErr w:type="spellStart"/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>Toulmin</w:t>
                      </w:r>
                      <w:proofErr w:type="spellEnd"/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 xml:space="preserve"> analysis of the argument.</w:t>
                      </w:r>
                    </w:p>
                    <w:p w:rsidR="00C81A93" w:rsidRPr="0008102C" w:rsidRDefault="00C81A93" w:rsidP="000810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</w:pPr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 xml:space="preserve">When you’re done, see which elements of the </w:t>
                      </w:r>
                      <w:proofErr w:type="spellStart"/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>Toulmin</w:t>
                      </w:r>
                      <w:proofErr w:type="spellEnd"/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 xml:space="preserve"> scheme are represented.</w:t>
                      </w:r>
                    </w:p>
                    <w:p w:rsidR="00C81A93" w:rsidRPr="0008102C" w:rsidRDefault="00C81A93" w:rsidP="000810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</w:pPr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>Are you short of evidence to support the warrant? Have you</w:t>
                      </w:r>
                    </w:p>
                    <w:p w:rsidR="00C81A93" w:rsidRPr="0008102C" w:rsidRDefault="00C81A93" w:rsidP="000810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</w:pPr>
                      <w:proofErr w:type="gramStart"/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>considered</w:t>
                      </w:r>
                      <w:proofErr w:type="gramEnd"/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 xml:space="preserve"> the conditions of rebuttal? Have you qualified your claim adequately?</w:t>
                      </w:r>
                    </w:p>
                    <w:p w:rsidR="00C81A93" w:rsidRPr="0008102C" w:rsidRDefault="00C81A93" w:rsidP="000810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</w:pPr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>Next, write a brief revision plan: How will you buttress the argument</w:t>
                      </w:r>
                    </w:p>
                    <w:p w:rsidR="00C81A93" w:rsidRPr="0008102C" w:rsidRDefault="00C81A93" w:rsidP="000810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</w:pPr>
                      <w:proofErr w:type="gramStart"/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>in</w:t>
                      </w:r>
                      <w:proofErr w:type="gramEnd"/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 xml:space="preserve"> the places where it is weakest? What additional evidence </w:t>
                      </w:r>
                      <w:proofErr w:type="gramStart"/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>will</w:t>
                      </w:r>
                      <w:proofErr w:type="gramEnd"/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 xml:space="preserve"> you</w:t>
                      </w:r>
                    </w:p>
                    <w:p w:rsidR="00C81A93" w:rsidRPr="0008102C" w:rsidRDefault="00C81A93" w:rsidP="000810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</w:pPr>
                      <w:proofErr w:type="gramStart"/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>offer</w:t>
                      </w:r>
                      <w:proofErr w:type="gramEnd"/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 xml:space="preserve"> for the warrant? How can you qualify your claim to meet the </w:t>
                      </w:r>
                      <w:proofErr w:type="gramStart"/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>conditions</w:t>
                      </w:r>
                      <w:proofErr w:type="gramEnd"/>
                    </w:p>
                    <w:p w:rsidR="00C81A93" w:rsidRPr="0008102C" w:rsidRDefault="00C81A93" w:rsidP="000810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</w:pPr>
                      <w:proofErr w:type="gramStart"/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>of</w:t>
                      </w:r>
                      <w:proofErr w:type="gramEnd"/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 xml:space="preserve"> rebuttal? Then show your paper to a classmate and have him or</w:t>
                      </w:r>
                    </w:p>
                    <w:p w:rsidR="00C81A93" w:rsidRPr="0008102C" w:rsidRDefault="00C81A93" w:rsidP="000810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</w:pPr>
                      <w:proofErr w:type="gramStart"/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>her</w:t>
                      </w:r>
                      <w:proofErr w:type="gramEnd"/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 xml:space="preserve"> do a </w:t>
                      </w:r>
                      <w:proofErr w:type="spellStart"/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>Toulmin</w:t>
                      </w:r>
                      <w:proofErr w:type="spellEnd"/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 xml:space="preserve"> analysis: a new reader will probably see your argument</w:t>
                      </w:r>
                    </w:p>
                    <w:p w:rsidR="00C81A93" w:rsidRPr="00076372" w:rsidRDefault="00C81A93" w:rsidP="00B42CE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eciliaLTStd-Heavy" w:hAnsi="CaeciliaLTStd-Heavy" w:cs="CaeciliaLTStd-Heavy"/>
                          <w:color w:val="000000"/>
                        </w:rPr>
                      </w:pPr>
                      <w:proofErr w:type="gramStart"/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>in</w:t>
                      </w:r>
                      <w:proofErr w:type="gramEnd"/>
                      <w:r w:rsidRPr="0008102C">
                        <w:rPr>
                          <w:rFonts w:ascii="CaeciliaLTStd-Heavy" w:hAnsi="CaeciliaLTStd-Heavy" w:cs="CaeciliaLTStd-Heavy"/>
                          <w:color w:val="000000"/>
                          <w:lang w:eastAsia="ja-JP"/>
                        </w:rPr>
                        <w:t xml:space="preserve"> different ways and suggest revisions that may not have occurred to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2CEF" w:rsidRDefault="00B42CEF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339AFF"/>
          <w:lang w:eastAsia="ja-JP"/>
        </w:rPr>
      </w:pPr>
    </w:p>
    <w:p w:rsidR="00B42CEF" w:rsidRDefault="00B42CEF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339AFF"/>
          <w:lang w:eastAsia="ja-JP"/>
        </w:rPr>
      </w:pPr>
    </w:p>
    <w:p w:rsidR="00B42CEF" w:rsidRDefault="00B42CEF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339AFF"/>
          <w:lang w:eastAsia="ja-JP"/>
        </w:rPr>
      </w:pPr>
    </w:p>
    <w:p w:rsidR="00B42CEF" w:rsidRDefault="00B42CEF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339AFF"/>
          <w:lang w:eastAsia="ja-JP"/>
        </w:rPr>
      </w:pPr>
    </w:p>
    <w:p w:rsidR="00B42CEF" w:rsidRDefault="00B42CEF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339AFF"/>
          <w:lang w:eastAsia="ja-JP"/>
        </w:rPr>
      </w:pPr>
    </w:p>
    <w:p w:rsidR="00B42CEF" w:rsidRDefault="00B42CEF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339AFF"/>
          <w:lang w:eastAsia="ja-JP"/>
        </w:rPr>
      </w:pPr>
    </w:p>
    <w:p w:rsidR="00B42CEF" w:rsidRDefault="00B42CEF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339AFF"/>
          <w:lang w:eastAsia="ja-JP"/>
        </w:rPr>
      </w:pPr>
    </w:p>
    <w:p w:rsidR="00B42CEF" w:rsidRDefault="00B42CEF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339AFF"/>
          <w:lang w:eastAsia="ja-JP"/>
        </w:rPr>
      </w:pPr>
    </w:p>
    <w:p w:rsidR="00B42CEF" w:rsidRDefault="00B42CEF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339AFF"/>
          <w:lang w:eastAsia="ja-JP"/>
        </w:rPr>
      </w:pPr>
    </w:p>
    <w:p w:rsidR="00B42CEF" w:rsidRDefault="00B42CEF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339AFF"/>
          <w:lang w:eastAsia="ja-JP"/>
        </w:rPr>
      </w:pPr>
    </w:p>
    <w:p w:rsidR="00B42CEF" w:rsidRDefault="00B42CEF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339AFF"/>
          <w:lang w:eastAsia="ja-JP"/>
        </w:rPr>
      </w:pPr>
    </w:p>
    <w:p w:rsidR="00B42CEF" w:rsidRDefault="00B42CEF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339AFF"/>
          <w:lang w:eastAsia="ja-JP"/>
        </w:rPr>
      </w:pPr>
    </w:p>
    <w:p w:rsidR="00B42CEF" w:rsidRDefault="00B42CEF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339AFF"/>
          <w:lang w:eastAsia="ja-JP"/>
        </w:rPr>
      </w:pPr>
    </w:p>
    <w:p w:rsidR="0008102C" w:rsidRDefault="0008102C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339AFF"/>
          <w:lang w:eastAsia="ja-JP"/>
        </w:rPr>
      </w:pPr>
      <w:r w:rsidRPr="0008102C">
        <w:rPr>
          <w:rFonts w:ascii="CaeciliaLTStd-Heavy" w:hAnsi="CaeciliaLTStd-Heavy" w:cs="CaeciliaLTStd-Heavy"/>
          <w:b/>
          <w:bCs/>
          <w:color w:val="339AFF"/>
          <w:lang w:eastAsia="ja-JP"/>
        </w:rPr>
        <w:t xml:space="preserve">Outline of a </w:t>
      </w:r>
      <w:proofErr w:type="spellStart"/>
      <w:r w:rsidRPr="0008102C">
        <w:rPr>
          <w:rFonts w:ascii="CaeciliaLTStd-Heavy" w:hAnsi="CaeciliaLTStd-Heavy" w:cs="CaeciliaLTStd-Heavy"/>
          <w:b/>
          <w:bCs/>
          <w:color w:val="339AFF"/>
          <w:lang w:eastAsia="ja-JP"/>
        </w:rPr>
        <w:t>Toulmin</w:t>
      </w:r>
      <w:proofErr w:type="spellEnd"/>
      <w:r w:rsidRPr="0008102C">
        <w:rPr>
          <w:rFonts w:ascii="CaeciliaLTStd-Heavy" w:hAnsi="CaeciliaLTStd-Heavy" w:cs="CaeciliaLTStd-Heavy"/>
          <w:b/>
          <w:bCs/>
          <w:color w:val="339AFF"/>
          <w:lang w:eastAsia="ja-JP"/>
        </w:rPr>
        <w:t xml:space="preserve"> Argument</w:t>
      </w:r>
    </w:p>
    <w:p w:rsidR="00B42CEF" w:rsidRPr="0008102C" w:rsidRDefault="00B42CEF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339AFF"/>
          <w:lang w:eastAsia="ja-JP"/>
        </w:rPr>
      </w:pPr>
    </w:p>
    <w:p w:rsidR="0008102C" w:rsidRDefault="0008102C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color w:val="000000"/>
          <w:lang w:eastAsia="ja-JP"/>
        </w:rPr>
      </w:pPr>
      <w:r w:rsidRPr="0008102C">
        <w:rPr>
          <w:rFonts w:ascii="CaeciliaLTStd-Heavy" w:hAnsi="CaeciliaLTStd-Heavy" w:cs="CaeciliaLTStd-Heavy"/>
          <w:color w:val="000000"/>
          <w:lang w:eastAsia="ja-JP"/>
        </w:rPr>
        <w:t>Consider the claim that was mentioned on p. 139:</w:t>
      </w:r>
    </w:p>
    <w:p w:rsidR="00B42CEF" w:rsidRPr="0008102C" w:rsidRDefault="00B42CEF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color w:val="000000"/>
          <w:lang w:eastAsia="ja-JP"/>
        </w:rPr>
      </w:pPr>
    </w:p>
    <w:p w:rsidR="0008102C" w:rsidRDefault="0008102C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000000"/>
          <w:lang w:eastAsia="ja-JP"/>
        </w:rPr>
      </w:pPr>
      <w:r w:rsidRPr="0008102C">
        <w:rPr>
          <w:rFonts w:ascii="CaeciliaLTStd-Heavy" w:hAnsi="CaeciliaLTStd-Heavy" w:cs="CaeciliaLTStd-Heavy"/>
          <w:b/>
          <w:bCs/>
          <w:color w:val="339AFF"/>
          <w:lang w:eastAsia="ja-JP"/>
        </w:rPr>
        <w:t xml:space="preserve">Claim </w:t>
      </w:r>
      <w:r w:rsidR="00B42CEF">
        <w:rPr>
          <w:rFonts w:ascii="CaeciliaLTStd-Heavy" w:hAnsi="CaeciliaLTStd-Heavy" w:cs="CaeciliaLTStd-Heavy"/>
          <w:b/>
          <w:bCs/>
          <w:color w:val="339AFF"/>
          <w:lang w:eastAsia="ja-JP"/>
        </w:rPr>
        <w:tab/>
      </w:r>
      <w:r w:rsidR="00B42CEF">
        <w:rPr>
          <w:rFonts w:ascii="CaeciliaLTStd-Heavy" w:hAnsi="CaeciliaLTStd-Heavy" w:cs="CaeciliaLTStd-Heavy"/>
          <w:b/>
          <w:bCs/>
          <w:color w:val="339AFF"/>
          <w:lang w:eastAsia="ja-JP"/>
        </w:rPr>
        <w:tab/>
      </w:r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The federal government should ban smoking.</w:t>
      </w:r>
    </w:p>
    <w:p w:rsidR="00B42CEF" w:rsidRPr="0008102C" w:rsidRDefault="00B42CEF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000000"/>
          <w:lang w:eastAsia="ja-JP"/>
        </w:rPr>
      </w:pPr>
    </w:p>
    <w:p w:rsidR="0008102C" w:rsidRDefault="0008102C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000000"/>
          <w:lang w:eastAsia="ja-JP"/>
        </w:rPr>
      </w:pPr>
      <w:r w:rsidRPr="0008102C">
        <w:rPr>
          <w:rFonts w:ascii="CaeciliaLTStd-Heavy" w:hAnsi="CaeciliaLTStd-Heavy" w:cs="CaeciliaLTStd-Heavy"/>
          <w:b/>
          <w:bCs/>
          <w:color w:val="339AFF"/>
          <w:lang w:eastAsia="ja-JP"/>
        </w:rPr>
        <w:t xml:space="preserve">Qualifier </w:t>
      </w:r>
      <w:r w:rsidR="00B42CEF">
        <w:rPr>
          <w:rFonts w:ascii="CaeciliaLTStd-Heavy" w:hAnsi="CaeciliaLTStd-Heavy" w:cs="CaeciliaLTStd-Heavy"/>
          <w:b/>
          <w:bCs/>
          <w:color w:val="339AFF"/>
          <w:lang w:eastAsia="ja-JP"/>
        </w:rPr>
        <w:tab/>
      </w:r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The ban would be limited to public spaces.</w:t>
      </w:r>
    </w:p>
    <w:p w:rsidR="00B42CEF" w:rsidRPr="0008102C" w:rsidRDefault="00B42CEF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000000"/>
          <w:lang w:eastAsia="ja-JP"/>
        </w:rPr>
      </w:pPr>
    </w:p>
    <w:p w:rsidR="00B42CEF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000000"/>
          <w:lang w:eastAsia="ja-JP"/>
        </w:rPr>
      </w:pPr>
      <w:r w:rsidRPr="0008102C">
        <w:rPr>
          <w:rFonts w:ascii="CaeciliaLTStd-Heavy" w:hAnsi="CaeciliaLTStd-Heavy" w:cs="CaeciliaLTStd-Heavy"/>
          <w:b/>
          <w:bCs/>
          <w:color w:val="339AFF"/>
          <w:lang w:eastAsia="ja-JP"/>
        </w:rPr>
        <w:t xml:space="preserve">Good </w:t>
      </w:r>
      <w:r w:rsidR="00B42CEF">
        <w:rPr>
          <w:rFonts w:ascii="CaeciliaLTStd-Heavy" w:hAnsi="CaeciliaLTStd-Heavy" w:cs="CaeciliaLTStd-Heavy"/>
          <w:b/>
          <w:bCs/>
          <w:color w:val="339AFF"/>
          <w:lang w:eastAsia="ja-JP"/>
        </w:rPr>
        <w:tab/>
      </w:r>
      <w:r w:rsidR="00B42CEF">
        <w:rPr>
          <w:rFonts w:ascii="CaeciliaLTStd-Heavy" w:hAnsi="CaeciliaLTStd-Heavy" w:cs="CaeciliaLTStd-Heavy"/>
          <w:b/>
          <w:bCs/>
          <w:color w:val="339AFF"/>
          <w:lang w:eastAsia="ja-JP"/>
        </w:rPr>
        <w:tab/>
      </w:r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Smoking causes serious diseases in smokers.</w:t>
      </w:r>
    </w:p>
    <w:p w:rsidR="00B42CEF" w:rsidRDefault="0008102C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000000"/>
          <w:lang w:eastAsia="ja-JP"/>
        </w:rPr>
      </w:pPr>
      <w:r w:rsidRPr="0008102C">
        <w:rPr>
          <w:rFonts w:ascii="CaeciliaLTStd-Heavy" w:hAnsi="CaeciliaLTStd-Heavy" w:cs="CaeciliaLTStd-Heavy"/>
          <w:b/>
          <w:bCs/>
          <w:color w:val="339AFF"/>
          <w:lang w:eastAsia="ja-JP"/>
        </w:rPr>
        <w:t xml:space="preserve">Reasons </w:t>
      </w:r>
      <w:r w:rsidR="00B42CEF">
        <w:rPr>
          <w:rFonts w:ascii="CaeciliaLTStd-Heavy" w:hAnsi="CaeciliaLTStd-Heavy" w:cs="CaeciliaLTStd-Heavy"/>
          <w:b/>
          <w:bCs/>
          <w:color w:val="339AFF"/>
          <w:lang w:eastAsia="ja-JP"/>
        </w:rPr>
        <w:tab/>
      </w:r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Nonsmokers are endangered by secondhand smoke.</w:t>
      </w:r>
    </w:p>
    <w:p w:rsidR="00B42CEF" w:rsidRPr="0008102C" w:rsidRDefault="00B42CEF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000000"/>
          <w:lang w:eastAsia="ja-JP"/>
        </w:rPr>
      </w:pP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000000"/>
          <w:lang w:eastAsia="ja-JP"/>
        </w:rPr>
      </w:pPr>
      <w:r w:rsidRPr="0008102C">
        <w:rPr>
          <w:rFonts w:ascii="CaeciliaLTStd-Heavy" w:hAnsi="CaeciliaLTStd-Heavy" w:cs="CaeciliaLTStd-Heavy"/>
          <w:b/>
          <w:bCs/>
          <w:color w:val="339AFF"/>
          <w:lang w:eastAsia="ja-JP"/>
        </w:rPr>
        <w:t xml:space="preserve">Warrants </w:t>
      </w:r>
      <w:r w:rsidR="00B42CEF">
        <w:rPr>
          <w:rFonts w:ascii="CaeciliaLTStd-Heavy" w:hAnsi="CaeciliaLTStd-Heavy" w:cs="CaeciliaLTStd-Heavy"/>
          <w:b/>
          <w:bCs/>
          <w:color w:val="339AFF"/>
          <w:lang w:eastAsia="ja-JP"/>
        </w:rPr>
        <w:tab/>
      </w:r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The Constitution promises to “promote the general</w:t>
      </w:r>
    </w:p>
    <w:p w:rsidR="0008102C" w:rsidRPr="0008102C" w:rsidRDefault="0008102C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Heavy" w:hAnsi="CaeciliaLTStd-Heavy" w:cs="CaeciliaLTStd-Heavy"/>
          <w:b/>
          <w:bCs/>
          <w:color w:val="000000"/>
          <w:lang w:eastAsia="ja-JP"/>
        </w:rPr>
      </w:pPr>
      <w:proofErr w:type="gramStart"/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welfare</w:t>
      </w:r>
      <w:proofErr w:type="gramEnd"/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.”</w:t>
      </w:r>
    </w:p>
    <w:p w:rsidR="0008102C" w:rsidRPr="0008102C" w:rsidRDefault="0008102C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Heavy" w:hAnsi="CaeciliaLTStd-Heavy" w:cs="CaeciliaLTStd-Heavy"/>
          <w:b/>
          <w:bCs/>
          <w:color w:val="000000"/>
          <w:lang w:eastAsia="ja-JP"/>
        </w:rPr>
      </w:pPr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Citizens are entitled to protection from harmful actions</w:t>
      </w:r>
    </w:p>
    <w:p w:rsidR="0008102C" w:rsidRDefault="0008102C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Heavy" w:hAnsi="CaeciliaLTStd-Heavy" w:cs="CaeciliaLTStd-Heavy"/>
          <w:b/>
          <w:bCs/>
          <w:color w:val="000000"/>
          <w:lang w:eastAsia="ja-JP"/>
        </w:rPr>
      </w:pPr>
      <w:proofErr w:type="gramStart"/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by</w:t>
      </w:r>
      <w:proofErr w:type="gramEnd"/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 xml:space="preserve"> others.</w:t>
      </w:r>
    </w:p>
    <w:p w:rsidR="00B42CEF" w:rsidRPr="0008102C" w:rsidRDefault="00B42CEF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Heavy" w:hAnsi="CaeciliaLTStd-Heavy" w:cs="CaeciliaLTStd-Heavy"/>
          <w:b/>
          <w:bCs/>
          <w:color w:val="000000"/>
          <w:lang w:eastAsia="ja-JP"/>
        </w:rPr>
      </w:pP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000000"/>
          <w:lang w:eastAsia="ja-JP"/>
        </w:rPr>
      </w:pPr>
      <w:r w:rsidRPr="0008102C">
        <w:rPr>
          <w:rFonts w:ascii="CaeciliaLTStd-Heavy" w:hAnsi="CaeciliaLTStd-Heavy" w:cs="CaeciliaLTStd-Heavy"/>
          <w:b/>
          <w:bCs/>
          <w:color w:val="339AFF"/>
          <w:lang w:eastAsia="ja-JP"/>
        </w:rPr>
        <w:t xml:space="preserve">Backing </w:t>
      </w:r>
      <w:r w:rsidR="00B42CEF">
        <w:rPr>
          <w:rFonts w:ascii="CaeciliaLTStd-Heavy" w:hAnsi="CaeciliaLTStd-Heavy" w:cs="CaeciliaLTStd-Heavy"/>
          <w:b/>
          <w:bCs/>
          <w:color w:val="339AFF"/>
          <w:lang w:eastAsia="ja-JP"/>
        </w:rPr>
        <w:tab/>
      </w:r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The United States is based on a political system that is</w:t>
      </w:r>
    </w:p>
    <w:p w:rsidR="0008102C" w:rsidRPr="0008102C" w:rsidRDefault="0008102C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Heavy" w:hAnsi="CaeciliaLTStd-Heavy" w:cs="CaeciliaLTStd-Heavy"/>
          <w:b/>
          <w:bCs/>
          <w:color w:val="000000"/>
          <w:lang w:eastAsia="ja-JP"/>
        </w:rPr>
      </w:pPr>
      <w:proofErr w:type="gramStart"/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supposed</w:t>
      </w:r>
      <w:proofErr w:type="gramEnd"/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 xml:space="preserve"> to serve the basic needs of its people, including</w:t>
      </w:r>
    </w:p>
    <w:p w:rsidR="0008102C" w:rsidRDefault="0008102C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Heavy" w:hAnsi="CaeciliaLTStd-Heavy" w:cs="CaeciliaLTStd-Heavy"/>
          <w:b/>
          <w:bCs/>
          <w:color w:val="000000"/>
          <w:lang w:eastAsia="ja-JP"/>
        </w:rPr>
      </w:pPr>
      <w:proofErr w:type="gramStart"/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their</w:t>
      </w:r>
      <w:proofErr w:type="gramEnd"/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 xml:space="preserve"> health.</w:t>
      </w:r>
    </w:p>
    <w:p w:rsidR="00B42CEF" w:rsidRPr="0008102C" w:rsidRDefault="00B42CEF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Heavy" w:hAnsi="CaeciliaLTStd-Heavy" w:cs="CaeciliaLTStd-Heavy"/>
          <w:b/>
          <w:bCs/>
          <w:color w:val="000000"/>
          <w:lang w:eastAsia="ja-JP"/>
        </w:rPr>
      </w:pP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000000"/>
          <w:lang w:eastAsia="ja-JP"/>
        </w:rPr>
      </w:pPr>
      <w:r w:rsidRPr="0008102C">
        <w:rPr>
          <w:rFonts w:ascii="CaeciliaLTStd-Heavy" w:hAnsi="CaeciliaLTStd-Heavy" w:cs="CaeciliaLTStd-Heavy"/>
          <w:b/>
          <w:bCs/>
          <w:color w:val="339AFF"/>
          <w:lang w:eastAsia="ja-JP"/>
        </w:rPr>
        <w:t xml:space="preserve">Evidence </w:t>
      </w:r>
      <w:r w:rsidR="00B42CEF">
        <w:rPr>
          <w:rFonts w:ascii="CaeciliaLTStd-Heavy" w:hAnsi="CaeciliaLTStd-Heavy" w:cs="CaeciliaLTStd-Heavy"/>
          <w:b/>
          <w:bCs/>
          <w:color w:val="339AFF"/>
          <w:lang w:eastAsia="ja-JP"/>
        </w:rPr>
        <w:tab/>
      </w:r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Numbers of deaths attributed to secondhand smoke</w:t>
      </w:r>
    </w:p>
    <w:p w:rsidR="0008102C" w:rsidRPr="0008102C" w:rsidRDefault="0008102C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Heavy" w:hAnsi="CaeciliaLTStd-Heavy" w:cs="CaeciliaLTStd-Heavy"/>
          <w:b/>
          <w:bCs/>
          <w:color w:val="000000"/>
          <w:lang w:eastAsia="ja-JP"/>
        </w:rPr>
      </w:pPr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Lawsuits recently won against large tobacco companies,</w:t>
      </w:r>
    </w:p>
    <w:p w:rsidR="0008102C" w:rsidRPr="0008102C" w:rsidRDefault="0008102C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Heavy" w:hAnsi="CaeciliaLTStd-Heavy" w:cs="CaeciliaLTStd-Heavy"/>
          <w:b/>
          <w:bCs/>
          <w:color w:val="000000"/>
          <w:lang w:eastAsia="ja-JP"/>
        </w:rPr>
      </w:pPr>
      <w:proofErr w:type="gramStart"/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citing</w:t>
      </w:r>
      <w:proofErr w:type="gramEnd"/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 xml:space="preserve"> the need for reparation for smoking-related health</w:t>
      </w:r>
    </w:p>
    <w:p w:rsidR="0008102C" w:rsidRPr="0008102C" w:rsidRDefault="0008102C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Heavy" w:hAnsi="CaeciliaLTStd-Heavy" w:cs="CaeciliaLTStd-Heavy"/>
          <w:b/>
          <w:bCs/>
          <w:color w:val="000000"/>
          <w:lang w:eastAsia="ja-JP"/>
        </w:rPr>
      </w:pPr>
      <w:proofErr w:type="gramStart"/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care</w:t>
      </w:r>
      <w:proofErr w:type="gramEnd"/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 xml:space="preserve"> costs</w:t>
      </w:r>
    </w:p>
    <w:p w:rsidR="0008102C" w:rsidRDefault="0008102C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Heavy" w:hAnsi="CaeciliaLTStd-Heavy" w:cs="CaeciliaLTStd-Heavy"/>
          <w:b/>
          <w:bCs/>
          <w:color w:val="000000"/>
          <w:lang w:eastAsia="ja-JP"/>
        </w:rPr>
      </w:pPr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Examples of bans already imposed in many public places</w:t>
      </w:r>
    </w:p>
    <w:p w:rsidR="00B42CEF" w:rsidRPr="0008102C" w:rsidRDefault="00B42CEF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Heavy" w:hAnsi="CaeciliaLTStd-Heavy" w:cs="CaeciliaLTStd-Heavy"/>
          <w:b/>
          <w:bCs/>
          <w:color w:val="000000"/>
          <w:lang w:eastAsia="ja-JP"/>
        </w:rPr>
      </w:pPr>
    </w:p>
    <w:p w:rsidR="0008102C" w:rsidRDefault="0008102C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000000"/>
          <w:lang w:eastAsia="ja-JP"/>
        </w:rPr>
      </w:pPr>
      <w:r w:rsidRPr="0008102C">
        <w:rPr>
          <w:rFonts w:ascii="CaeciliaLTStd-Heavy" w:hAnsi="CaeciliaLTStd-Heavy" w:cs="CaeciliaLTStd-Heavy"/>
          <w:b/>
          <w:bCs/>
          <w:color w:val="339AFF"/>
          <w:lang w:eastAsia="ja-JP"/>
        </w:rPr>
        <w:t xml:space="preserve">Authority </w:t>
      </w:r>
      <w:r w:rsidR="00B42CEF">
        <w:rPr>
          <w:rFonts w:ascii="CaeciliaLTStd-Heavy" w:hAnsi="CaeciliaLTStd-Heavy" w:cs="CaeciliaLTStd-Heavy"/>
          <w:b/>
          <w:bCs/>
          <w:color w:val="339AFF"/>
          <w:lang w:eastAsia="ja-JP"/>
        </w:rPr>
        <w:tab/>
      </w:r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Cite the surgeon general.</w:t>
      </w:r>
    </w:p>
    <w:p w:rsidR="00B42CEF" w:rsidRPr="0008102C" w:rsidRDefault="00B42CEF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000000"/>
          <w:lang w:eastAsia="ja-JP"/>
        </w:rPr>
      </w:pPr>
    </w:p>
    <w:p w:rsidR="00B42CEF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000000"/>
          <w:lang w:eastAsia="ja-JP"/>
        </w:rPr>
      </w:pPr>
      <w:r w:rsidRPr="0008102C">
        <w:rPr>
          <w:rFonts w:ascii="CaeciliaLTStd-Heavy" w:hAnsi="CaeciliaLTStd-Heavy" w:cs="CaeciliaLTStd-Heavy"/>
          <w:b/>
          <w:bCs/>
          <w:color w:val="339AFF"/>
          <w:lang w:eastAsia="ja-JP"/>
        </w:rPr>
        <w:t xml:space="preserve">Conditions </w:t>
      </w:r>
      <w:r w:rsidR="00B42CEF">
        <w:rPr>
          <w:rFonts w:ascii="CaeciliaLTStd-Heavy" w:hAnsi="CaeciliaLTStd-Heavy" w:cs="CaeciliaLTStd-Heavy"/>
          <w:b/>
          <w:bCs/>
          <w:color w:val="339AFF"/>
          <w:lang w:eastAsia="ja-JP"/>
        </w:rPr>
        <w:tab/>
      </w:r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Smokers have rights, too.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000000"/>
          <w:lang w:eastAsia="ja-JP"/>
        </w:rPr>
      </w:pPr>
      <w:proofErr w:type="gramStart"/>
      <w:r w:rsidRPr="0008102C">
        <w:rPr>
          <w:rFonts w:ascii="CaeciliaLTStd-Heavy" w:hAnsi="CaeciliaLTStd-Heavy" w:cs="CaeciliaLTStd-Heavy"/>
          <w:b/>
          <w:bCs/>
          <w:color w:val="339AFF"/>
          <w:lang w:eastAsia="ja-JP"/>
        </w:rPr>
        <w:t>of</w:t>
      </w:r>
      <w:proofErr w:type="gramEnd"/>
      <w:r w:rsidRPr="0008102C">
        <w:rPr>
          <w:rFonts w:ascii="CaeciliaLTStd-Heavy" w:hAnsi="CaeciliaLTStd-Heavy" w:cs="CaeciliaLTStd-Heavy"/>
          <w:b/>
          <w:bCs/>
          <w:color w:val="339AFF"/>
          <w:lang w:eastAsia="ja-JP"/>
        </w:rPr>
        <w:t xml:space="preserve"> Rebuttal </w:t>
      </w:r>
      <w:r w:rsidR="00B42CEF">
        <w:rPr>
          <w:rFonts w:ascii="CaeciliaLTStd-Heavy" w:hAnsi="CaeciliaLTStd-Heavy" w:cs="CaeciliaLTStd-Heavy"/>
          <w:b/>
          <w:bCs/>
          <w:color w:val="339AFF"/>
          <w:lang w:eastAsia="ja-JP"/>
        </w:rPr>
        <w:tab/>
      </w:r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Smoking laws should be left to the states.</w:t>
      </w:r>
    </w:p>
    <w:p w:rsidR="0008102C" w:rsidRDefault="0008102C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Heavy" w:hAnsi="CaeciliaLTStd-Heavy" w:cs="CaeciliaLTStd-Heavy"/>
          <w:b/>
          <w:bCs/>
          <w:color w:val="000000"/>
          <w:lang w:eastAsia="ja-JP"/>
        </w:rPr>
      </w:pPr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Such a ban could not be enforced.</w:t>
      </w:r>
    </w:p>
    <w:p w:rsidR="00B42CEF" w:rsidRPr="0008102C" w:rsidRDefault="00B42CEF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Heavy" w:hAnsi="CaeciliaLTStd-Heavy" w:cs="CaeciliaLTStd-Heavy"/>
          <w:b/>
          <w:bCs/>
          <w:color w:val="000000"/>
          <w:lang w:eastAsia="ja-JP"/>
        </w:rPr>
      </w:pP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Heavy" w:hAnsi="CaeciliaLTStd-Heavy" w:cs="CaeciliaLTStd-Heavy"/>
          <w:b/>
          <w:bCs/>
          <w:color w:val="000000"/>
          <w:lang w:eastAsia="ja-JP"/>
        </w:rPr>
      </w:pPr>
      <w:r w:rsidRPr="0008102C">
        <w:rPr>
          <w:rFonts w:ascii="CaeciliaLTStd-Heavy" w:hAnsi="CaeciliaLTStd-Heavy" w:cs="CaeciliaLTStd-Heavy"/>
          <w:b/>
          <w:bCs/>
          <w:color w:val="339AFF"/>
          <w:lang w:eastAsia="ja-JP"/>
        </w:rPr>
        <w:t xml:space="preserve">Responses </w:t>
      </w:r>
      <w:r w:rsidR="00B42CEF">
        <w:rPr>
          <w:rFonts w:ascii="CaeciliaLTStd-Heavy" w:hAnsi="CaeciliaLTStd-Heavy" w:cs="CaeciliaLTStd-Heavy"/>
          <w:b/>
          <w:bCs/>
          <w:color w:val="339AFF"/>
          <w:lang w:eastAsia="ja-JP"/>
        </w:rPr>
        <w:tab/>
      </w:r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The ban applies to public places; smokers can smoke in</w:t>
      </w:r>
    </w:p>
    <w:p w:rsidR="0008102C" w:rsidRPr="0008102C" w:rsidRDefault="0008102C" w:rsidP="00B42CEF">
      <w:pPr>
        <w:ind w:left="720" w:firstLine="720"/>
        <w:rPr>
          <w:rFonts w:ascii="CaeciliaLTStd-Heavy" w:hAnsi="CaeciliaLTStd-Heavy" w:cs="CaeciliaLTStd-Heavy"/>
          <w:b/>
          <w:bCs/>
          <w:color w:val="000000"/>
          <w:lang w:eastAsia="ja-JP"/>
        </w:rPr>
      </w:pPr>
      <w:proofErr w:type="gramStart"/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private</w:t>
      </w:r>
      <w:proofErr w:type="gramEnd"/>
      <w:r w:rsidRPr="0008102C">
        <w:rPr>
          <w:rFonts w:ascii="CaeciliaLTStd-Heavy" w:hAnsi="CaeciliaLTStd-Heavy" w:cs="CaeciliaLTStd-Heavy"/>
          <w:b/>
          <w:bCs/>
          <w:color w:val="000000"/>
          <w:lang w:eastAsia="ja-JP"/>
        </w:rPr>
        <w:t>.</w:t>
      </w:r>
    </w:p>
    <w:p w:rsidR="0008102C" w:rsidRPr="0008102C" w:rsidRDefault="0008102C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Bold" w:hAnsi="CaeciliaLTStd-Bold" w:cs="CaeciliaLTStd-Bold"/>
          <w:b/>
          <w:bCs/>
          <w:color w:val="000000"/>
          <w:lang w:eastAsia="ja-JP"/>
        </w:rPr>
      </w:pPr>
      <w:r w:rsidRPr="0008102C">
        <w:rPr>
          <w:rFonts w:ascii="CaeciliaLTStd-Bold" w:hAnsi="CaeciliaLTStd-Bold" w:cs="CaeciliaLTStd-Bold"/>
          <w:b/>
          <w:bCs/>
          <w:color w:val="000000"/>
          <w:lang w:eastAsia="ja-JP"/>
        </w:rPr>
        <w:t>The power of the federal government to impose other</w:t>
      </w:r>
    </w:p>
    <w:p w:rsidR="0008102C" w:rsidRPr="0008102C" w:rsidRDefault="0008102C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Bold" w:hAnsi="CaeciliaLTStd-Bold" w:cs="CaeciliaLTStd-Bold"/>
          <w:b/>
          <w:bCs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b/>
          <w:bCs/>
          <w:color w:val="000000"/>
          <w:lang w:eastAsia="ja-JP"/>
        </w:rPr>
        <w:t>restrictions</w:t>
      </w:r>
      <w:proofErr w:type="gramEnd"/>
      <w:r w:rsidRPr="0008102C">
        <w:rPr>
          <w:rFonts w:ascii="CaeciliaLTStd-Bold" w:hAnsi="CaeciliaLTStd-Bold" w:cs="CaeciliaLTStd-Bold"/>
          <w:b/>
          <w:bCs/>
          <w:color w:val="000000"/>
          <w:lang w:eastAsia="ja-JP"/>
        </w:rPr>
        <w:t xml:space="preserve"> on smoking (such as warning labels on cigarettes</w:t>
      </w:r>
    </w:p>
    <w:p w:rsidR="0008102C" w:rsidRPr="0008102C" w:rsidRDefault="0008102C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Bold" w:hAnsi="CaeciliaLTStd-Bold" w:cs="CaeciliaLTStd-Bold"/>
          <w:b/>
          <w:bCs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b/>
          <w:bCs/>
          <w:color w:val="000000"/>
          <w:lang w:eastAsia="ja-JP"/>
        </w:rPr>
        <w:t>and</w:t>
      </w:r>
      <w:proofErr w:type="gramEnd"/>
      <w:r w:rsidRPr="0008102C">
        <w:rPr>
          <w:rFonts w:ascii="CaeciliaLTStd-Bold" w:hAnsi="CaeciliaLTStd-Bold" w:cs="CaeciliaLTStd-Bold"/>
          <w:b/>
          <w:bCs/>
          <w:color w:val="000000"/>
          <w:lang w:eastAsia="ja-JP"/>
        </w:rPr>
        <w:t xml:space="preserve"> bans on cigarette advertisements on television)</w:t>
      </w:r>
    </w:p>
    <w:p w:rsidR="0008102C" w:rsidRPr="0008102C" w:rsidRDefault="0008102C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Bold" w:hAnsi="CaeciliaLTStd-Bold" w:cs="CaeciliaLTStd-Bold"/>
          <w:b/>
          <w:bCs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b/>
          <w:bCs/>
          <w:color w:val="000000"/>
          <w:lang w:eastAsia="ja-JP"/>
        </w:rPr>
        <w:t>has</w:t>
      </w:r>
      <w:proofErr w:type="gramEnd"/>
      <w:r w:rsidRPr="0008102C">
        <w:rPr>
          <w:rFonts w:ascii="CaeciliaLTStd-Bold" w:hAnsi="CaeciliaLTStd-Bold" w:cs="CaeciliaLTStd-Bold"/>
          <w:b/>
          <w:bCs/>
          <w:color w:val="000000"/>
          <w:lang w:eastAsia="ja-JP"/>
        </w:rPr>
        <w:t xml:space="preserve"> survived legal challenges.</w:t>
      </w:r>
    </w:p>
    <w:p w:rsidR="0008102C" w:rsidRPr="0008102C" w:rsidRDefault="0008102C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Bold" w:hAnsi="CaeciliaLTStd-Bold" w:cs="CaeciliaLTStd-Bold"/>
          <w:b/>
          <w:bCs/>
          <w:color w:val="000000"/>
          <w:lang w:eastAsia="ja-JP"/>
        </w:rPr>
      </w:pPr>
      <w:r w:rsidRPr="0008102C">
        <w:rPr>
          <w:rFonts w:ascii="CaeciliaLTStd-Bold" w:hAnsi="CaeciliaLTStd-Bold" w:cs="CaeciliaLTStd-Bold"/>
          <w:b/>
          <w:bCs/>
          <w:color w:val="000000"/>
          <w:lang w:eastAsia="ja-JP"/>
        </w:rPr>
        <w:t>The experience of New York City, which has imposed</w:t>
      </w:r>
    </w:p>
    <w:p w:rsidR="0008102C" w:rsidRPr="0008102C" w:rsidRDefault="0008102C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Bold" w:hAnsi="CaeciliaLTStd-Bold" w:cs="CaeciliaLTStd-Bold"/>
          <w:b/>
          <w:bCs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b/>
          <w:bCs/>
          <w:color w:val="000000"/>
          <w:lang w:eastAsia="ja-JP"/>
        </w:rPr>
        <w:t>such</w:t>
      </w:r>
      <w:proofErr w:type="gramEnd"/>
      <w:r w:rsidRPr="0008102C">
        <w:rPr>
          <w:rFonts w:ascii="CaeciliaLTStd-Bold" w:hAnsi="CaeciliaLTStd-Bold" w:cs="CaeciliaLTStd-Bold"/>
          <w:b/>
          <w:bCs/>
          <w:color w:val="000000"/>
          <w:lang w:eastAsia="ja-JP"/>
        </w:rPr>
        <w:t xml:space="preserve"> a ban, suggests that enforcement would not be a</w:t>
      </w:r>
    </w:p>
    <w:p w:rsidR="0008102C" w:rsidRDefault="0008102C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Bold" w:hAnsi="CaeciliaLTStd-Bold" w:cs="CaeciliaLTStd-Bold"/>
          <w:b/>
          <w:bCs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b/>
          <w:bCs/>
          <w:color w:val="000000"/>
          <w:lang w:eastAsia="ja-JP"/>
        </w:rPr>
        <w:t>significant</w:t>
      </w:r>
      <w:proofErr w:type="gramEnd"/>
      <w:r w:rsidRPr="0008102C">
        <w:rPr>
          <w:rFonts w:ascii="CaeciliaLTStd-Bold" w:hAnsi="CaeciliaLTStd-Bold" w:cs="CaeciliaLTStd-Bold"/>
          <w:b/>
          <w:bCs/>
          <w:color w:val="000000"/>
          <w:lang w:eastAsia="ja-JP"/>
        </w:rPr>
        <w:t xml:space="preserve"> problem.</w:t>
      </w:r>
    </w:p>
    <w:p w:rsidR="00B42CEF" w:rsidRDefault="00B42CEF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Bold" w:hAnsi="CaeciliaLTStd-Bold" w:cs="CaeciliaLTStd-Bold"/>
          <w:b/>
          <w:bCs/>
          <w:color w:val="000000"/>
          <w:lang w:eastAsia="ja-JP"/>
        </w:rPr>
      </w:pPr>
    </w:p>
    <w:p w:rsidR="00B42CEF" w:rsidRDefault="00B42CEF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Bold" w:hAnsi="CaeciliaLTStd-Bold" w:cs="CaeciliaLTStd-Bold"/>
          <w:b/>
          <w:bCs/>
          <w:color w:val="000000"/>
          <w:lang w:eastAsia="ja-JP"/>
        </w:rPr>
      </w:pPr>
    </w:p>
    <w:p w:rsidR="00B42CEF" w:rsidRDefault="00B42CEF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Bold" w:hAnsi="CaeciliaLTStd-Bold" w:cs="CaeciliaLTStd-Bold"/>
          <w:b/>
          <w:bCs/>
          <w:color w:val="000000"/>
          <w:lang w:eastAsia="ja-JP"/>
        </w:rPr>
      </w:pPr>
    </w:p>
    <w:p w:rsidR="00B42CEF" w:rsidRPr="0008102C" w:rsidRDefault="00B42CEF" w:rsidP="00B42CEF">
      <w:pPr>
        <w:widowControl w:val="0"/>
        <w:autoSpaceDE w:val="0"/>
        <w:autoSpaceDN w:val="0"/>
        <w:adjustRightInd w:val="0"/>
        <w:ind w:left="720" w:firstLine="720"/>
        <w:rPr>
          <w:rFonts w:ascii="CaeciliaLTStd-Bold" w:hAnsi="CaeciliaLTStd-Bold" w:cs="CaeciliaLTStd-Bold"/>
          <w:b/>
          <w:bCs/>
          <w:color w:val="000000"/>
          <w:lang w:eastAsia="ja-JP"/>
        </w:rPr>
      </w:pP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b/>
          <w:bCs/>
          <w:color w:val="000000"/>
          <w:lang w:eastAsia="ja-JP"/>
        </w:rPr>
      </w:pP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b/>
          <w:bCs/>
          <w:color w:val="339AFF"/>
          <w:lang w:eastAsia="ja-JP"/>
        </w:rPr>
      </w:pPr>
      <w:r w:rsidRPr="0008102C">
        <w:rPr>
          <w:rFonts w:ascii="CaeciliaLTStd-Bold" w:hAnsi="CaeciliaLTStd-Bold" w:cs="CaeciliaLTStd-Bold"/>
          <w:b/>
          <w:bCs/>
          <w:color w:val="339AFF"/>
          <w:lang w:eastAsia="ja-JP"/>
        </w:rPr>
        <w:t xml:space="preserve">A </w:t>
      </w:r>
      <w:proofErr w:type="spellStart"/>
      <w:r w:rsidRPr="0008102C">
        <w:rPr>
          <w:rFonts w:ascii="CaeciliaLTStd-Bold" w:hAnsi="CaeciliaLTStd-Bold" w:cs="CaeciliaLTStd-Bold"/>
          <w:b/>
          <w:bCs/>
          <w:color w:val="339AFF"/>
          <w:lang w:eastAsia="ja-JP"/>
        </w:rPr>
        <w:t>Toulmin</w:t>
      </w:r>
      <w:proofErr w:type="spellEnd"/>
      <w:r w:rsidRPr="0008102C">
        <w:rPr>
          <w:rFonts w:ascii="CaeciliaLTStd-Bold" w:hAnsi="CaeciliaLTStd-Bold" w:cs="CaeciliaLTStd-Bold"/>
          <w:b/>
          <w:bCs/>
          <w:color w:val="339AFF"/>
          <w:lang w:eastAsia="ja-JP"/>
        </w:rPr>
        <w:t xml:space="preserve"> Analysis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You might wonder how </w:t>
      </w:r>
      <w:proofErr w:type="spellStart"/>
      <w:r w:rsidRPr="0008102C">
        <w:rPr>
          <w:rFonts w:ascii="CaeciliaLTStd-Bold" w:hAnsi="CaeciliaLTStd-Bold" w:cs="CaeciliaLTStd-Bold"/>
          <w:color w:val="000000"/>
          <w:lang w:eastAsia="ja-JP"/>
        </w:rPr>
        <w:t>Toulmin’s</w:t>
      </w:r>
      <w:proofErr w:type="spell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method holds up when applied to an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argument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that is longer than a few sentences. Do such arguments really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work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the way that </w:t>
      </w:r>
      <w:proofErr w:type="spellStart"/>
      <w:r w:rsidRPr="0008102C">
        <w:rPr>
          <w:rFonts w:ascii="CaeciliaLTStd-Bold" w:hAnsi="CaeciliaLTStd-Bold" w:cs="CaeciliaLTStd-Bold"/>
          <w:color w:val="000000"/>
          <w:lang w:eastAsia="ja-JP"/>
        </w:rPr>
        <w:t>Toulmin</w:t>
      </w:r>
      <w:proofErr w:type="spell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predicts? In the following short argument,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well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-known linguist and author Deborah </w:t>
      </w:r>
      <w:proofErr w:type="spellStart"/>
      <w:r w:rsidRPr="0008102C">
        <w:rPr>
          <w:rFonts w:ascii="CaeciliaLTStd-Bold" w:hAnsi="CaeciliaLTStd-Bold" w:cs="CaeciliaLTStd-Bold"/>
          <w:color w:val="000000"/>
          <w:lang w:eastAsia="ja-JP"/>
        </w:rPr>
        <w:t>Tannen</w:t>
      </w:r>
      <w:proofErr w:type="spell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explores the consequences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of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a shift in the meaning of one crucial word: </w:t>
      </w:r>
      <w:r w:rsidRPr="0008102C">
        <w:rPr>
          <w:rFonts w:ascii="CaeciliaLTStd-Bold" w:hAnsi="CaeciliaLTStd-Bold" w:cs="CaeciliaLTStd-Bold"/>
          <w:i/>
          <w:iCs/>
          <w:color w:val="000000"/>
          <w:lang w:eastAsia="ja-JP"/>
        </w:rPr>
        <w:t xml:space="preserve">compromise. </w:t>
      </w:r>
      <w:proofErr w:type="spellStart"/>
      <w:r w:rsidRPr="0008102C">
        <w:rPr>
          <w:rFonts w:ascii="CaeciliaLTStd-Bold" w:hAnsi="CaeciliaLTStd-Bold" w:cs="CaeciliaLTStd-Bold"/>
          <w:color w:val="000000"/>
          <w:lang w:eastAsia="ja-JP"/>
        </w:rPr>
        <w:t>Tannen’s</w:t>
      </w:r>
      <w:proofErr w:type="spellEnd"/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essay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>, which originally appeared as a posting on Politico.com on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r w:rsidRPr="0008102C">
        <w:rPr>
          <w:rFonts w:ascii="CaeciliaLTStd-Bold" w:hAnsi="CaeciliaLTStd-Bold" w:cs="CaeciliaLTStd-Bold"/>
          <w:color w:val="000000"/>
          <w:lang w:eastAsia="ja-JP"/>
        </w:rPr>
        <w:t>June 15, 2011, offers a series of interrelated claims based on reasons, evidence,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and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warrants that culminate in the last sentence of the essay. She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begins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by showing that the word </w:t>
      </w:r>
      <w:r w:rsidRPr="0008102C">
        <w:rPr>
          <w:rFonts w:ascii="CaeciliaLTStd-Bold" w:hAnsi="CaeciliaLTStd-Bold" w:cs="CaeciliaLTStd-Bold"/>
          <w:i/>
          <w:iCs/>
          <w:color w:val="000000"/>
          <w:lang w:eastAsia="ja-JP"/>
        </w:rPr>
        <w:t xml:space="preserve">compromise </w:t>
      </w:r>
      <w:r w:rsidRPr="0008102C">
        <w:rPr>
          <w:rFonts w:ascii="CaeciliaLTStd-Bold" w:hAnsi="CaeciliaLTStd-Bold" w:cs="CaeciliaLTStd-Bold"/>
          <w:color w:val="000000"/>
          <w:lang w:eastAsia="ja-JP"/>
        </w:rPr>
        <w:t>is now rejected by both the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political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right and the political left and offers good reasons and evidence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to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support that claim. She then moves back to a time when “a compromise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really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was considered great,” and offers three powerful pieces of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evidence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in support of that claim. The argument then comes back to the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present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>, with a claim that the compromise and politeness of the nineteenth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century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have been replaced by “growing enmity.” That claim is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supported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with reasoning and evidence that rest on an underlying warrant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that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“vituperation and seeing opponents as enemies is corrosive to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the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human spirit.” The claims in the argument — </w:t>
      </w: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that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“compromise” has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become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a dirty word and that enmity and an adversarial spirit are on the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rise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—lead to </w:t>
      </w:r>
      <w:proofErr w:type="spellStart"/>
      <w:r w:rsidRPr="0008102C">
        <w:rPr>
          <w:rFonts w:ascii="CaeciliaLTStd-Bold" w:hAnsi="CaeciliaLTStd-Bold" w:cs="CaeciliaLTStd-Bold"/>
          <w:color w:val="000000"/>
          <w:lang w:eastAsia="ja-JP"/>
        </w:rPr>
        <w:t>Tannen’s</w:t>
      </w:r>
      <w:proofErr w:type="spell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conclusion: rejecting compromise breaks the trust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necessary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for a democracy and thus undermines the very foundation of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our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society. While she does not use traditional qualifying words, she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does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say that the situation she describes is a “threat” to our nation,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which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qualifies the claim to some extent: the situation is not the “death”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of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our nation but rather a “threat.” </w:t>
      </w:r>
      <w:proofErr w:type="spellStart"/>
      <w:r w:rsidRPr="0008102C">
        <w:rPr>
          <w:rFonts w:ascii="CaeciliaLTStd-Bold" w:hAnsi="CaeciliaLTStd-Bold" w:cs="CaeciliaLTStd-Bold"/>
          <w:color w:val="000000"/>
          <w:lang w:eastAsia="ja-JP"/>
        </w:rPr>
        <w:t>Tannen’s</w:t>
      </w:r>
      <w:proofErr w:type="spell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annotated essay is on the</w:t>
      </w:r>
    </w:p>
    <w:p w:rsidR="0008102C" w:rsidRDefault="0008102C" w:rsidP="0008102C">
      <w:pPr>
        <w:rPr>
          <w:rFonts w:ascii="CaeciliaLTStd-Bold" w:hAnsi="CaeciliaLTStd-Bold" w:cs="CaeciliaLTStd-Bold"/>
          <w:color w:val="000000"/>
          <w:lang w:eastAsia="ja-JP"/>
        </w:rPr>
      </w:pPr>
      <w:proofErr w:type="gramStart"/>
      <w:r w:rsidRPr="0008102C">
        <w:rPr>
          <w:rFonts w:ascii="CaeciliaLTStd-Bold" w:hAnsi="CaeciliaLTStd-Bold" w:cs="CaeciliaLTStd-Bold"/>
          <w:color w:val="000000"/>
          <w:lang w:eastAsia="ja-JP"/>
        </w:rPr>
        <w:t>following</w:t>
      </w:r>
      <w:proofErr w:type="gramEnd"/>
      <w:r w:rsidRPr="0008102C">
        <w:rPr>
          <w:rFonts w:ascii="CaeciliaLTStd-Bold" w:hAnsi="CaeciliaLTStd-Bold" w:cs="CaeciliaLTStd-Bold"/>
          <w:color w:val="000000"/>
          <w:lang w:eastAsia="ja-JP"/>
        </w:rPr>
        <w:t xml:space="preserve"> page.</w:t>
      </w:r>
    </w:p>
    <w:p w:rsidR="00C81A93" w:rsidRDefault="00C81A93" w:rsidP="0008102C">
      <w:pPr>
        <w:rPr>
          <w:rFonts w:ascii="CaeciliaLTStd-Bold" w:hAnsi="CaeciliaLTStd-Bold" w:cs="CaeciliaLTStd-Bold"/>
          <w:color w:val="000000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958"/>
      </w:tblGrid>
      <w:tr w:rsidR="00C81A93" w:rsidTr="00C81A93">
        <w:tc>
          <w:tcPr>
            <w:tcW w:w="8316" w:type="dxa"/>
            <w:gridSpan w:val="2"/>
          </w:tcPr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/>
                <w:bCs/>
                <w:color w:val="4D80FF"/>
                <w:lang w:eastAsia="ja-JP"/>
              </w:rPr>
            </w:pPr>
            <w:r>
              <w:rPr>
                <w:rFonts w:ascii="FrutigerLTStd-Bold" w:hAnsi="FrutigerLTStd-Bold" w:cs="FrutigerLTStd-Bold"/>
                <w:b/>
                <w:bCs/>
                <w:color w:val="4D80FF"/>
                <w:lang w:eastAsia="ja-JP"/>
              </w:rPr>
              <w:t xml:space="preserve">Why Is Compromise Now a </w:t>
            </w:r>
            <w:proofErr w:type="spellStart"/>
            <w:r>
              <w:rPr>
                <w:rFonts w:ascii="FrutigerLTStd-Bold" w:hAnsi="FrutigerLTStd-Bold" w:cs="FrutigerLTStd-Bold"/>
                <w:b/>
                <w:bCs/>
                <w:color w:val="4D80FF"/>
                <w:lang w:eastAsia="ja-JP"/>
              </w:rPr>
              <w:t>Dirty</w:t>
            </w:r>
            <w:r w:rsidRPr="0008102C">
              <w:rPr>
                <w:rFonts w:ascii="FrutigerLTStd-Bold" w:hAnsi="FrutigerLTStd-Bold" w:cs="FrutigerLTStd-Bold"/>
                <w:b/>
                <w:bCs/>
                <w:color w:val="4D80FF"/>
                <w:lang w:eastAsia="ja-JP"/>
              </w:rPr>
              <w:t>Word</w:t>
            </w:r>
            <w:proofErr w:type="spellEnd"/>
            <w:r w:rsidRPr="0008102C">
              <w:rPr>
                <w:rFonts w:ascii="FrutigerLTStd-Bold" w:hAnsi="FrutigerLTStd-Bold" w:cs="FrutigerLTStd-Bold"/>
                <w:b/>
                <w:bCs/>
                <w:color w:val="4D80FF"/>
                <w:lang w:eastAsia="ja-JP"/>
              </w:rPr>
              <w:t>?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/>
                <w:bCs/>
                <w:color w:val="4D80FF"/>
                <w:lang w:eastAsia="ja-JP"/>
              </w:rPr>
            </w:pPr>
            <w:r w:rsidRPr="0008102C">
              <w:rPr>
                <w:rFonts w:ascii="FrutigerLTStd-Bold" w:hAnsi="FrutigerLTStd-Bold" w:cs="FrutigerLTStd-Bold"/>
                <w:b/>
                <w:bCs/>
                <w:color w:val="4D80FF"/>
                <w:lang w:eastAsia="ja-JP"/>
              </w:rPr>
              <w:t>DEBORAH TANNEN</w:t>
            </w:r>
          </w:p>
          <w:p w:rsidR="00C81A93" w:rsidRDefault="00C81A93" w:rsidP="0008102C">
            <w:pPr>
              <w:rPr>
                <w:rFonts w:ascii="CaeciliaLTStd-Bold" w:hAnsi="CaeciliaLTStd-Bold" w:cs="CaeciliaLTStd-Bold"/>
                <w:color w:val="000000"/>
                <w:lang w:eastAsia="ja-JP"/>
              </w:rPr>
            </w:pPr>
          </w:p>
        </w:tc>
      </w:tr>
      <w:tr w:rsidR="00C81A93" w:rsidTr="00C81A93">
        <w:trPr>
          <w:trHeight w:val="3041"/>
        </w:trPr>
        <w:tc>
          <w:tcPr>
            <w:tcW w:w="2358" w:type="dxa"/>
          </w:tcPr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00FFFF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00FFFF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00FFFF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00FFFF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00FFFF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P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>Contextual</w:t>
            </w:r>
          </w:p>
          <w:p w:rsidR="00C81A93" w:rsidRP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  <w:proofErr w:type="gramStart"/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>information</w:t>
            </w:r>
            <w:proofErr w:type="gramEnd"/>
          </w:p>
          <w:p w:rsidR="00C81A93" w:rsidRP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  <w:proofErr w:type="gramStart"/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>leading</w:t>
            </w:r>
            <w:proofErr w:type="gramEnd"/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 xml:space="preserve"> up to</w:t>
            </w: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  <w:proofErr w:type="gramStart"/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>initial</w:t>
            </w:r>
            <w:proofErr w:type="gramEnd"/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 xml:space="preserve"> claim</w:t>
            </w: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>Initial claim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P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>Reason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P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>Evidence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P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>Warrant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P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>Claim</w:t>
            </w:r>
          </w:p>
          <w:p w:rsidR="00C81A93" w:rsidRP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P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>Reason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P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>Evidence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P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>Claim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P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>Rebuttal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P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>Evidence</w:t>
            </w: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>Evidence</w:t>
            </w:r>
          </w:p>
          <w:p w:rsidR="00C81A93" w:rsidRDefault="00C81A93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P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>Claim</w:t>
            </w: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>Reason</w:t>
            </w: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Pr="00C81A93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P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>Evidence</w:t>
            </w: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P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>Warrant</w:t>
            </w:r>
          </w:p>
          <w:p w:rsidR="00C81A93" w:rsidRP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>Claim</w:t>
            </w: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P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>Reason</w:t>
            </w: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P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>Reason</w:t>
            </w:r>
          </w:p>
          <w:p w:rsidR="00011147" w:rsidRDefault="00011147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011147" w:rsidRDefault="00011147" w:rsidP="00C81A93">
            <w:pPr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</w:pPr>
          </w:p>
          <w:p w:rsidR="00C81A93" w:rsidRDefault="00C81A93" w:rsidP="00C81A93">
            <w:pPr>
              <w:rPr>
                <w:rFonts w:ascii="CaeciliaLTStd-Bold" w:hAnsi="CaeciliaLTStd-Bold" w:cs="CaeciliaLTStd-Bold"/>
                <w:color w:val="000000"/>
                <w:lang w:eastAsia="ja-JP"/>
              </w:rPr>
            </w:pPr>
            <w:r w:rsidRPr="00C81A93">
              <w:rPr>
                <w:rFonts w:ascii="FrutigerLTStd-Roman" w:hAnsi="FrutigerLTStd-Roman" w:cs="FrutigerLTStd-Roman"/>
                <w:color w:val="548DD4" w:themeColor="text2" w:themeTint="99"/>
                <w:sz w:val="20"/>
                <w:szCs w:val="20"/>
                <w:lang w:eastAsia="ja-JP"/>
              </w:rPr>
              <w:t>Conclusion</w:t>
            </w:r>
          </w:p>
        </w:tc>
        <w:tc>
          <w:tcPr>
            <w:tcW w:w="5958" w:type="dxa"/>
          </w:tcPr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When did the word “compromise” get compromised?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When did the negative connotations of “He was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proofErr w:type="gramStart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caught</w:t>
            </w:r>
            <w:proofErr w:type="gramEnd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 xml:space="preserve"> in a compromising position” or “She compromised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proofErr w:type="gramStart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her</w:t>
            </w:r>
            <w:proofErr w:type="gramEnd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 xml:space="preserve"> ethics” replace the positive connotations of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“They reached a compromise”?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House Speaker John Boehner said it outright on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r w:rsidRPr="0008102C">
              <w:rPr>
                <w:rFonts w:ascii="FrutigerLTStd-Bold" w:hAnsi="FrutigerLTStd-Bold" w:cs="FrutigerLTStd-Bold"/>
                <w:i/>
                <w:iCs/>
                <w:color w:val="000000"/>
                <w:lang w:eastAsia="ja-JP"/>
              </w:rPr>
              <w:t xml:space="preserve">60 Minutes </w:t>
            </w:r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last year. When talking about “compromise,”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Boehner said, “I reject the word.”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“When you say the word ‘compromise,’” he explained,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proofErr w:type="gramStart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“.</w:t>
            </w:r>
            <w:proofErr w:type="gramEnd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 xml:space="preserve"> . . a lot of Americans look up and go, ‘Uh-oh, they’re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proofErr w:type="spellStart"/>
            <w:proofErr w:type="gramStart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gonna</w:t>
            </w:r>
            <w:proofErr w:type="spellEnd"/>
            <w:proofErr w:type="gramEnd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 xml:space="preserve"> sell me out.’” His position is common right now.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In the same spirit, Tony Perkins wrote in a recent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CNN.com op-ed piece, “When it comes to conservative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proofErr w:type="gramStart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principles</w:t>
            </w:r>
            <w:proofErr w:type="gramEnd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, compromise is the companion of losers.”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The political right is particularly vehement when it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proofErr w:type="gramStart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comes</w:t>
            </w:r>
            <w:proofErr w:type="gramEnd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 xml:space="preserve"> to compromise. Conservatives are now strongly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proofErr w:type="gramStart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swayed</w:t>
            </w:r>
            <w:proofErr w:type="gramEnd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 xml:space="preserve"> by the tea party movement, whose clarion call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proofErr w:type="gramStart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is</w:t>
            </w:r>
            <w:proofErr w:type="gramEnd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 xml:space="preserve"> a refusal to compromise, regardless of the practical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proofErr w:type="gramStart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consequences</w:t>
            </w:r>
            <w:proofErr w:type="gramEnd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.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But the rejection of compromise is more widespread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proofErr w:type="gramStart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than</w:t>
            </w:r>
            <w:proofErr w:type="gramEnd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 xml:space="preserve"> that. The left regularly savages President Barack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Obama for compromising too soon, too much or on the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proofErr w:type="gramStart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wrong</w:t>
            </w:r>
            <w:proofErr w:type="gramEnd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 xml:space="preserve"> issues. Many who fervently sought universal health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proofErr w:type="gramStart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coverage</w:t>
            </w:r>
            <w:proofErr w:type="gramEnd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, for example, could not celebrate its near accomplishment</w:t>
            </w:r>
            <w:r>
              <w:rPr>
                <w:rFonts w:ascii="FrutigerLTStd-Bold" w:hAnsi="FrutigerLTStd-Bold" w:cs="FrutigerLTStd-Bold"/>
                <w:color w:val="000000"/>
                <w:lang w:eastAsia="ja-JP"/>
              </w:rPr>
              <w:t xml:space="preserve"> </w:t>
            </w:r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because the president gave up the public option.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The death of compromise has become a threat to our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proofErr w:type="gramStart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nation</w:t>
            </w:r>
            <w:proofErr w:type="gramEnd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 xml:space="preserve"> as we confront crucial issues such as the debt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proofErr w:type="gramStart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ceiling</w:t>
            </w:r>
            <w:proofErr w:type="gramEnd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 xml:space="preserve"> and that most basic of legislative responsibilities: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proofErr w:type="gramStart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a</w:t>
            </w:r>
            <w:proofErr w:type="gramEnd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 xml:space="preserve"> federal budget. At stake is the very meaning of what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proofErr w:type="gramStart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had</w:t>
            </w:r>
            <w:proofErr w:type="gramEnd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 xml:space="preserve"> once seemed unshakable: “the full faith and credit”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proofErr w:type="gramStart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of</w:t>
            </w:r>
            <w:proofErr w:type="gramEnd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 xml:space="preserve"> the U.S. government.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Back when the powerful nineteenth-century senator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Henry Clay was called “the great compromiser,” achieving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color w:val="000000"/>
                <w:lang w:eastAsia="ja-JP"/>
              </w:rPr>
            </w:pPr>
            <w:proofErr w:type="gramStart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a</w:t>
            </w:r>
            <w:proofErr w:type="gramEnd"/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 xml:space="preserve"> compromise really was considered great. On three occasions,</w:t>
            </w:r>
            <w:r>
              <w:rPr>
                <w:rFonts w:ascii="FrutigerLTStd-Bold" w:hAnsi="FrutigerLTStd-Bold" w:cs="FrutigerLTStd-Bold"/>
                <w:color w:val="000000"/>
                <w:lang w:eastAsia="ja-JP"/>
              </w:rPr>
              <w:t xml:space="preserve"> </w:t>
            </w:r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the Kentucky statesman helped the Senate preserve</w:t>
            </w:r>
            <w:r>
              <w:rPr>
                <w:rFonts w:ascii="FrutigerLTStd-Bold" w:hAnsi="FrutigerLTStd-Bold" w:cs="FrutigerLTStd-Bold"/>
                <w:color w:val="000000"/>
                <w:lang w:eastAsia="ja-JP"/>
              </w:rPr>
              <w:t xml:space="preserve"> </w:t>
            </w:r>
            <w:r w:rsidRPr="0008102C">
              <w:rPr>
                <w:rFonts w:ascii="FrutigerLTStd-Bold" w:hAnsi="FrutigerLTStd-Bold" w:cs="FrutigerLTStd-Bold"/>
                <w:color w:val="000000"/>
                <w:lang w:eastAsia="ja-JP"/>
              </w:rPr>
              <w:t>the Union by crafting compromises between the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deadlocked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slave-holding South and the Northern free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states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. In 1820, his Missouri Compromise stemmed the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spread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of slavery. In 1833, when the South was poised to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defy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federal tariff laws favored by the North and the federal</w:t>
            </w:r>
            <w:r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</w:t>
            </w:r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government was about to authorize military action,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Clay found a last-minute compromise. And his Compromise</w:t>
            </w:r>
            <w:r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</w:t>
            </w:r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of 1850 averted civil war for at least a decade.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It was during an 1850 Senate debate that Clay stated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his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conviction: “I go for honorable compromise whenever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it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can be made.” Something else he said then holds a key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to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how the dwindling respect for compromise is related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to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larger and more dangerous developments in our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nation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today.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“All legislation, all government, all society,” Clay said, “is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formed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upon the principle of mutual concession, politeness,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comity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, courtesy; upon these, everything is based.”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Concession, politeness, comity, courtesy — none of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these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words could be uttered now with the assurance of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listeners’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approval. The word “comity” is rarely heard; “concession”</w:t>
            </w:r>
            <w:r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</w:t>
            </w:r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sounds weak; “politeness” and “courtesy” sound</w:t>
            </w:r>
            <w:r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</w:t>
            </w:r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quaint — much like the contemporary equivalent, “civility.”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That Clay lauded both compromise and civil discourse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in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the same speech reveals the link between, on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the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one hand, the word “compromise” falling into disrepute,</w:t>
            </w:r>
            <w:r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</w:t>
            </w:r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and, on the other, the glorification of aggression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i/>
                <w:iCs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that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I wrote about in my book, </w:t>
            </w:r>
            <w:r w:rsidRPr="0008102C">
              <w:rPr>
                <w:rFonts w:ascii="CaeciliaLTStd-Roman" w:hAnsi="CaeciliaLTStd-Roman" w:cs="CaeciliaLTStd-Roman"/>
                <w:i/>
                <w:iCs/>
                <w:color w:val="000000"/>
                <w:lang w:eastAsia="ja-JP"/>
              </w:rPr>
              <w:t>The Argument Culture: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i/>
                <w:iCs/>
                <w:color w:val="000000"/>
                <w:lang w:eastAsia="ja-JP"/>
              </w:rPr>
            </w:pPr>
            <w:r w:rsidRPr="0008102C">
              <w:rPr>
                <w:rFonts w:ascii="CaeciliaLTStd-Roman" w:hAnsi="CaeciliaLTStd-Roman" w:cs="CaeciliaLTStd-Roman"/>
                <w:i/>
                <w:iCs/>
                <w:color w:val="000000"/>
                <w:lang w:eastAsia="ja-JP"/>
              </w:rPr>
              <w:t>Stopping America’s War of Words.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Today we have an increasing tendency to approach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every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task — and each other — in an ever more adversarial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spirit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. Nowhere is this more evident, or more destructive,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than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in the Senate.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Though the two-party system is oppositional by nature,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there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is plenty of evidence that a certain (yes) comity has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been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replaced by growing enmity. We don’t have to look as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far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back as Clay for evidence. In 1996, for example, an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unprecedented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fourteen incumbent senators announced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that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they would not seek reelection. And many, in farewell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essays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, described an increase in vituperation and partisanship</w:t>
            </w:r>
            <w:r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</w:t>
            </w:r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that made it impossible to do the work of the Senate.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“The bipartisanship that is so crucial to the operation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color w:val="000000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>of</w:t>
            </w:r>
            <w:proofErr w:type="gramEnd"/>
            <w:r w:rsidRPr="0008102C">
              <w:rPr>
                <w:rFonts w:ascii="CaeciliaLTStd-Roman" w:hAnsi="CaeciliaLTStd-Roman" w:cs="CaeciliaLTStd-Roman"/>
                <w:color w:val="000000"/>
                <w:lang w:eastAsia="ja-JP"/>
              </w:rPr>
              <w:t xml:space="preserve"> Congress,” Howell Heflin of Alabama wrote, “especially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lang w:eastAsia="ja-JP"/>
              </w:rPr>
              <w:t>the</w:t>
            </w:r>
            <w:proofErr w:type="gramEnd"/>
            <w:r w:rsidRPr="0008102C">
              <w:rPr>
                <w:rFonts w:ascii="CaeciliaLTStd-Roman" w:hAnsi="CaeciliaLTStd-Roman" w:cs="CaeciliaLTStd-Roman"/>
                <w:lang w:eastAsia="ja-JP"/>
              </w:rPr>
              <w:t xml:space="preserve"> Senate, has been abandoned.” J. James Exon of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r w:rsidRPr="0008102C">
              <w:rPr>
                <w:rFonts w:ascii="CaeciliaLTStd-Roman" w:hAnsi="CaeciliaLTStd-Roman" w:cs="CaeciliaLTStd-Roman"/>
                <w:lang w:eastAsia="ja-JP"/>
              </w:rPr>
              <w:t>Nebraska described an “ever-increasing vicious polarization</w:t>
            </w:r>
            <w:r>
              <w:rPr>
                <w:rFonts w:ascii="CaeciliaLTStd-Roman" w:hAnsi="CaeciliaLTStd-Roman" w:cs="CaeciliaLTStd-Roman"/>
                <w:lang w:eastAsia="ja-JP"/>
              </w:rPr>
              <w:t xml:space="preserve"> </w:t>
            </w:r>
            <w:r w:rsidRPr="0008102C">
              <w:rPr>
                <w:rFonts w:ascii="CaeciliaLTStd-Roman" w:hAnsi="CaeciliaLTStd-Roman" w:cs="CaeciliaLTStd-Roman"/>
                <w:lang w:eastAsia="ja-JP"/>
              </w:rPr>
              <w:t>of the electorate” that had “all but swept aside the</w:t>
            </w:r>
            <w:r>
              <w:rPr>
                <w:rFonts w:ascii="CaeciliaLTStd-Roman" w:hAnsi="CaeciliaLTStd-Roman" w:cs="CaeciliaLTStd-Roman"/>
                <w:lang w:eastAsia="ja-JP"/>
              </w:rPr>
              <w:t xml:space="preserve"> </w:t>
            </w:r>
            <w:r w:rsidRPr="0008102C">
              <w:rPr>
                <w:rFonts w:ascii="CaeciliaLTStd-Roman" w:hAnsi="CaeciliaLTStd-Roman" w:cs="CaeciliaLTStd-Roman"/>
                <w:lang w:eastAsia="ja-JP"/>
              </w:rPr>
              <w:t>former preponderance of reasonable discussion.”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r w:rsidRPr="0008102C">
              <w:rPr>
                <w:rFonts w:ascii="CaeciliaLTStd-Roman" w:hAnsi="CaeciliaLTStd-Roman" w:cs="CaeciliaLTStd-Roman"/>
                <w:lang w:eastAsia="ja-JP"/>
              </w:rPr>
              <w:t>But this is not happening only in the Senate. There is a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lang w:eastAsia="ja-JP"/>
              </w:rPr>
              <w:t>rising</w:t>
            </w:r>
            <w:proofErr w:type="gramEnd"/>
            <w:r w:rsidRPr="0008102C">
              <w:rPr>
                <w:rFonts w:ascii="CaeciliaLTStd-Roman" w:hAnsi="CaeciliaLTStd-Roman" w:cs="CaeciliaLTStd-Roman"/>
                <w:lang w:eastAsia="ja-JP"/>
              </w:rPr>
              <w:t xml:space="preserve"> adversarial spirit among the people and the press. It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lang w:eastAsia="ja-JP"/>
              </w:rPr>
              <w:t>isn’t</w:t>
            </w:r>
            <w:proofErr w:type="gramEnd"/>
            <w:r w:rsidRPr="0008102C">
              <w:rPr>
                <w:rFonts w:ascii="CaeciliaLTStd-Roman" w:hAnsi="CaeciliaLTStd-Roman" w:cs="CaeciliaLTStd-Roman"/>
                <w:lang w:eastAsia="ja-JP"/>
              </w:rPr>
              <w:t xml:space="preserve"> only the obvious invective on TV and radio. A newspaper</w:t>
            </w:r>
            <w:r>
              <w:rPr>
                <w:rFonts w:ascii="CaeciliaLTStd-Roman" w:hAnsi="CaeciliaLTStd-Roman" w:cs="CaeciliaLTStd-Roman"/>
                <w:lang w:eastAsia="ja-JP"/>
              </w:rPr>
              <w:t xml:space="preserve"> </w:t>
            </w:r>
            <w:r w:rsidRPr="0008102C">
              <w:rPr>
                <w:rFonts w:ascii="CaeciliaLTStd-Roman" w:hAnsi="CaeciliaLTStd-Roman" w:cs="CaeciliaLTStd-Roman"/>
                <w:lang w:eastAsia="ja-JP"/>
              </w:rPr>
              <w:t>story that criticizes its subject is praised as “tough”; one</w:t>
            </w:r>
            <w:r>
              <w:rPr>
                <w:rFonts w:ascii="CaeciliaLTStd-Roman" w:hAnsi="CaeciliaLTStd-Roman" w:cs="CaeciliaLTStd-Roman"/>
                <w:lang w:eastAsia="ja-JP"/>
              </w:rPr>
              <w:t xml:space="preserve"> </w:t>
            </w:r>
            <w:r w:rsidRPr="0008102C">
              <w:rPr>
                <w:rFonts w:ascii="CaeciliaLTStd-Roman" w:hAnsi="CaeciliaLTStd-Roman" w:cs="CaeciliaLTStd-Roman"/>
                <w:lang w:eastAsia="ja-JP"/>
              </w:rPr>
              <w:t>that refrains from criticism is scorned as a “puff piece.”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r w:rsidRPr="0008102C">
              <w:rPr>
                <w:rFonts w:ascii="CaeciliaLTStd-Roman" w:hAnsi="CaeciliaLTStd-Roman" w:cs="CaeciliaLTStd-Roman"/>
                <w:lang w:eastAsia="ja-JP"/>
              </w:rPr>
              <w:t>The notion of “balance” today often leads to a search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lang w:eastAsia="ja-JP"/>
              </w:rPr>
              <w:t>for</w:t>
            </w:r>
            <w:proofErr w:type="gramEnd"/>
            <w:r w:rsidRPr="0008102C">
              <w:rPr>
                <w:rFonts w:ascii="CaeciliaLTStd-Roman" w:hAnsi="CaeciliaLTStd-Roman" w:cs="CaeciliaLTStd-Roman"/>
                <w:lang w:eastAsia="ja-JP"/>
              </w:rPr>
              <w:t xml:space="preserve"> the most extreme opposing views — so they can be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lang w:eastAsia="ja-JP"/>
              </w:rPr>
              <w:t>presented</w:t>
            </w:r>
            <w:proofErr w:type="gramEnd"/>
            <w:r w:rsidRPr="0008102C">
              <w:rPr>
                <w:rFonts w:ascii="CaeciliaLTStd-Roman" w:hAnsi="CaeciliaLTStd-Roman" w:cs="CaeciliaLTStd-Roman"/>
                <w:lang w:eastAsia="ja-JP"/>
              </w:rPr>
              <w:t xml:space="preserve"> as “both sides,” leaving no forum for subtlety,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lang w:eastAsia="ja-JP"/>
              </w:rPr>
              <w:t>multiple</w:t>
            </w:r>
            <w:proofErr w:type="gramEnd"/>
            <w:r w:rsidRPr="0008102C">
              <w:rPr>
                <w:rFonts w:ascii="CaeciliaLTStd-Roman" w:hAnsi="CaeciliaLTStd-Roman" w:cs="CaeciliaLTStd-Roman"/>
                <w:lang w:eastAsia="ja-JP"/>
              </w:rPr>
              <w:t xml:space="preserve"> perspectives or the middle ground, where most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lang w:eastAsia="ja-JP"/>
              </w:rPr>
              <w:t>people</w:t>
            </w:r>
            <w:proofErr w:type="gramEnd"/>
            <w:r w:rsidRPr="0008102C">
              <w:rPr>
                <w:rFonts w:ascii="CaeciliaLTStd-Roman" w:hAnsi="CaeciliaLTStd-Roman" w:cs="CaeciliaLTStd-Roman"/>
                <w:lang w:eastAsia="ja-JP"/>
              </w:rPr>
              <w:t xml:space="preserve"> stand. Framing issues in this polarizing way reinforces</w:t>
            </w:r>
            <w:r w:rsidR="00011147">
              <w:rPr>
                <w:rFonts w:ascii="CaeciliaLTStd-Roman" w:hAnsi="CaeciliaLTStd-Roman" w:cs="CaeciliaLTStd-Roman"/>
                <w:lang w:eastAsia="ja-JP"/>
              </w:rPr>
              <w:t xml:space="preserve"> </w:t>
            </w:r>
            <w:r w:rsidRPr="0008102C">
              <w:rPr>
                <w:rFonts w:ascii="CaeciliaLTStd-Roman" w:hAnsi="CaeciliaLTStd-Roman" w:cs="CaeciliaLTStd-Roman"/>
                <w:lang w:eastAsia="ja-JP"/>
              </w:rPr>
              <w:t>the impression that Boehner voiced: that compromising</w:t>
            </w:r>
            <w:r w:rsidR="00011147">
              <w:rPr>
                <w:rFonts w:ascii="CaeciliaLTStd-Roman" w:hAnsi="CaeciliaLTStd-Roman" w:cs="CaeciliaLTStd-Roman"/>
                <w:lang w:eastAsia="ja-JP"/>
              </w:rPr>
              <w:t xml:space="preserve"> </w:t>
            </w:r>
            <w:r w:rsidRPr="0008102C">
              <w:rPr>
                <w:rFonts w:ascii="CaeciliaLTStd-Roman" w:hAnsi="CaeciliaLTStd-Roman" w:cs="CaeciliaLTStd-Roman"/>
                <w:lang w:eastAsia="ja-JP"/>
              </w:rPr>
              <w:t>is selling out.</w:t>
            </w:r>
          </w:p>
          <w:p w:rsidR="00011147" w:rsidRPr="0008102C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r w:rsidRPr="0008102C">
              <w:rPr>
                <w:rFonts w:ascii="CaeciliaLTStd-Roman" w:hAnsi="CaeciliaLTStd-Roman" w:cs="CaeciliaLTStd-Roman"/>
                <w:lang w:eastAsia="ja-JP"/>
              </w:rPr>
              <w:t>Being surrounded by vituperation and seeing opponents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lang w:eastAsia="ja-JP"/>
              </w:rPr>
              <w:t>as</w:t>
            </w:r>
            <w:proofErr w:type="gramEnd"/>
            <w:r w:rsidRPr="0008102C">
              <w:rPr>
                <w:rFonts w:ascii="CaeciliaLTStd-Roman" w:hAnsi="CaeciliaLTStd-Roman" w:cs="CaeciliaLTStd-Roman"/>
                <w:lang w:eastAsia="ja-JP"/>
              </w:rPr>
              <w:t xml:space="preserve"> enemies is corrosive to the human spirit. It’s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lang w:eastAsia="ja-JP"/>
              </w:rPr>
              <w:t>also</w:t>
            </w:r>
            <w:proofErr w:type="gramEnd"/>
            <w:r w:rsidRPr="0008102C">
              <w:rPr>
                <w:rFonts w:ascii="CaeciliaLTStd-Roman" w:hAnsi="CaeciliaLTStd-Roman" w:cs="CaeciliaLTStd-Roman"/>
                <w:lang w:eastAsia="ja-JP"/>
              </w:rPr>
              <w:t xml:space="preserve"> dangerous to our democracy. The great anthropologist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r w:rsidRPr="0008102C">
              <w:rPr>
                <w:rFonts w:ascii="CaeciliaLTStd-Roman" w:hAnsi="CaeciliaLTStd-Roman" w:cs="CaeciliaLTStd-Roman"/>
                <w:lang w:eastAsia="ja-JP"/>
              </w:rPr>
              <w:t>Margaret Mead explained this in a 1962 speech.</w:t>
            </w:r>
          </w:p>
          <w:p w:rsidR="00011147" w:rsidRPr="0008102C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r w:rsidRPr="0008102C">
              <w:rPr>
                <w:rFonts w:ascii="CaeciliaLTStd-Roman" w:hAnsi="CaeciliaLTStd-Roman" w:cs="CaeciliaLTStd-Roman"/>
                <w:lang w:eastAsia="ja-JP"/>
              </w:rPr>
              <w:t>“We are essentially a society which must be more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lang w:eastAsia="ja-JP"/>
              </w:rPr>
              <w:t>committed</w:t>
            </w:r>
            <w:proofErr w:type="gramEnd"/>
            <w:r w:rsidRPr="0008102C">
              <w:rPr>
                <w:rFonts w:ascii="CaeciliaLTStd-Roman" w:hAnsi="CaeciliaLTStd-Roman" w:cs="CaeciliaLTStd-Roman"/>
                <w:lang w:eastAsia="ja-JP"/>
              </w:rPr>
              <w:t xml:space="preserve"> to a two-party system than to either party,”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r w:rsidRPr="0008102C">
              <w:rPr>
                <w:rFonts w:ascii="CaeciliaLTStd-Roman" w:hAnsi="CaeciliaLTStd-Roman" w:cs="CaeciliaLTStd-Roman"/>
                <w:lang w:eastAsia="ja-JP"/>
              </w:rPr>
              <w:t>Mead said. “The only way you can have a two-party system</w:t>
            </w:r>
            <w:r w:rsidR="00011147">
              <w:rPr>
                <w:rFonts w:ascii="CaeciliaLTStd-Roman" w:hAnsi="CaeciliaLTStd-Roman" w:cs="CaeciliaLTStd-Roman"/>
                <w:lang w:eastAsia="ja-JP"/>
              </w:rPr>
              <w:t xml:space="preserve"> </w:t>
            </w:r>
            <w:r w:rsidRPr="0008102C">
              <w:rPr>
                <w:rFonts w:ascii="CaeciliaLTStd-Roman" w:hAnsi="CaeciliaLTStd-Roman" w:cs="CaeciliaLTStd-Roman"/>
                <w:lang w:eastAsia="ja-JP"/>
              </w:rPr>
              <w:t>is to belong to a party formally and to fight to the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lang w:eastAsia="ja-JP"/>
              </w:rPr>
              <w:t>death</w:t>
            </w:r>
            <w:proofErr w:type="gramEnd"/>
            <w:r w:rsidRPr="0008102C">
              <w:rPr>
                <w:rFonts w:ascii="CaeciliaLTStd-Roman" w:hAnsi="CaeciliaLTStd-Roman" w:cs="CaeciliaLTStd-Roman"/>
                <w:lang w:eastAsia="ja-JP"/>
              </w:rPr>
              <w:t xml:space="preserve"> . . .” not for your party to win but “for the right of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lang w:eastAsia="ja-JP"/>
              </w:rPr>
              <w:t>the</w:t>
            </w:r>
            <w:proofErr w:type="gramEnd"/>
            <w:r w:rsidRPr="0008102C">
              <w:rPr>
                <w:rFonts w:ascii="CaeciliaLTStd-Roman" w:hAnsi="CaeciliaLTStd-Roman" w:cs="CaeciliaLTStd-Roman"/>
                <w:lang w:eastAsia="ja-JP"/>
              </w:rPr>
              <w:t xml:space="preserve"> other party to be there too.”</w:t>
            </w:r>
          </w:p>
          <w:p w:rsidR="00011147" w:rsidRPr="0008102C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r w:rsidRPr="0008102C">
              <w:rPr>
                <w:rFonts w:ascii="CaeciliaLTStd-Roman" w:hAnsi="CaeciliaLTStd-Roman" w:cs="CaeciliaLTStd-Roman"/>
                <w:lang w:eastAsia="ja-JP"/>
              </w:rPr>
              <w:t>Today, this sounds almost as quaint as “comity” in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lang w:eastAsia="ja-JP"/>
              </w:rPr>
              <w:t>political</w:t>
            </w:r>
            <w:proofErr w:type="gramEnd"/>
            <w:r w:rsidRPr="0008102C">
              <w:rPr>
                <w:rFonts w:ascii="CaeciliaLTStd-Roman" w:hAnsi="CaeciliaLTStd-Roman" w:cs="CaeciliaLTStd-Roman"/>
                <w:lang w:eastAsia="ja-JP"/>
              </w:rPr>
              <w:t xml:space="preserve"> discourse.</w:t>
            </w:r>
          </w:p>
          <w:p w:rsidR="00011147" w:rsidRPr="0008102C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r w:rsidRPr="0008102C">
              <w:rPr>
                <w:rFonts w:ascii="CaeciliaLTStd-Roman" w:hAnsi="CaeciliaLTStd-Roman" w:cs="CaeciliaLTStd-Roman"/>
                <w:lang w:eastAsia="ja-JP"/>
              </w:rPr>
              <w:t>Mead traced our two-party system to our unique revolution:</w:t>
            </w:r>
            <w:r w:rsidR="00011147">
              <w:rPr>
                <w:rFonts w:ascii="CaeciliaLTStd-Roman" w:hAnsi="CaeciliaLTStd-Roman" w:cs="CaeciliaLTStd-Roman"/>
                <w:lang w:eastAsia="ja-JP"/>
              </w:rPr>
              <w:t xml:space="preserve"> </w:t>
            </w:r>
            <w:r w:rsidRPr="0008102C">
              <w:rPr>
                <w:rFonts w:ascii="CaeciliaLTStd-Roman" w:hAnsi="CaeciliaLTStd-Roman" w:cs="CaeciliaLTStd-Roman"/>
                <w:lang w:eastAsia="ja-JP"/>
              </w:rPr>
              <w:t>“We didn’t kill a king and we didn’t execute a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lang w:eastAsia="ja-JP"/>
              </w:rPr>
              <w:t>large</w:t>
            </w:r>
            <w:proofErr w:type="gramEnd"/>
            <w:r w:rsidRPr="0008102C">
              <w:rPr>
                <w:rFonts w:ascii="CaeciliaLTStd-Roman" w:hAnsi="CaeciliaLTStd-Roman" w:cs="CaeciliaLTStd-Roman"/>
                <w:lang w:eastAsia="ja-JP"/>
              </w:rPr>
              <w:t xml:space="preserve"> number of our people, and we came into our own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lang w:eastAsia="ja-JP"/>
              </w:rPr>
              <w:t>without</w:t>
            </w:r>
            <w:proofErr w:type="gramEnd"/>
            <w:r w:rsidRPr="0008102C">
              <w:rPr>
                <w:rFonts w:ascii="CaeciliaLTStd-Roman" w:hAnsi="CaeciliaLTStd-Roman" w:cs="CaeciliaLTStd-Roman"/>
                <w:lang w:eastAsia="ja-JP"/>
              </w:rPr>
              <w:t xml:space="preserve"> the stained hands that have been associated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lang w:eastAsia="ja-JP"/>
              </w:rPr>
              <w:t>with</w:t>
            </w:r>
            <w:proofErr w:type="gramEnd"/>
            <w:r w:rsidRPr="0008102C">
              <w:rPr>
                <w:rFonts w:ascii="CaeciliaLTStd-Roman" w:hAnsi="CaeciliaLTStd-Roman" w:cs="CaeciliaLTStd-Roman"/>
                <w:lang w:eastAsia="ja-JP"/>
              </w:rPr>
              <w:t xml:space="preserve"> most revolutions.”</w:t>
            </w:r>
          </w:p>
          <w:p w:rsidR="00011147" w:rsidRPr="0008102C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r w:rsidRPr="0008102C">
              <w:rPr>
                <w:rFonts w:ascii="CaeciliaLTStd-Roman" w:hAnsi="CaeciliaLTStd-Roman" w:cs="CaeciliaLTStd-Roman"/>
                <w:lang w:eastAsia="ja-JP"/>
              </w:rPr>
              <w:t>With this noble heritage, Mead said, comes “the obligation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lang w:eastAsia="ja-JP"/>
              </w:rPr>
              <w:t>to</w:t>
            </w:r>
            <w:proofErr w:type="gramEnd"/>
            <w:r w:rsidRPr="0008102C">
              <w:rPr>
                <w:rFonts w:ascii="CaeciliaLTStd-Roman" w:hAnsi="CaeciliaLTStd-Roman" w:cs="CaeciliaLTStd-Roman"/>
                <w:lang w:eastAsia="ja-JP"/>
              </w:rPr>
              <w:t xml:space="preserve"> keep the kind of government we set up” — where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lang w:eastAsia="ja-JP"/>
              </w:rPr>
              <w:t>members</w:t>
            </w:r>
            <w:proofErr w:type="gramEnd"/>
            <w:r w:rsidRPr="0008102C">
              <w:rPr>
                <w:rFonts w:ascii="CaeciliaLTStd-Roman" w:hAnsi="CaeciliaLTStd-Roman" w:cs="CaeciliaLTStd-Roman"/>
                <w:lang w:eastAsia="ja-JP"/>
              </w:rPr>
              <w:t xml:space="preserve"> of each party may “disagree mightily” but still</w:t>
            </w:r>
          </w:p>
          <w:p w:rsidR="00C81A93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r w:rsidRPr="0008102C">
              <w:rPr>
                <w:rFonts w:ascii="CaeciliaLTStd-Roman" w:hAnsi="CaeciliaLTStd-Roman" w:cs="CaeciliaLTStd-Roman"/>
                <w:lang w:eastAsia="ja-JP"/>
              </w:rPr>
              <w:t>“</w:t>
            </w:r>
            <w:proofErr w:type="gramStart"/>
            <w:r w:rsidRPr="0008102C">
              <w:rPr>
                <w:rFonts w:ascii="CaeciliaLTStd-Roman" w:hAnsi="CaeciliaLTStd-Roman" w:cs="CaeciliaLTStd-Roman"/>
                <w:lang w:eastAsia="ja-JP"/>
              </w:rPr>
              <w:t>trust</w:t>
            </w:r>
            <w:proofErr w:type="gramEnd"/>
            <w:r w:rsidRPr="0008102C">
              <w:rPr>
                <w:rFonts w:ascii="CaeciliaLTStd-Roman" w:hAnsi="CaeciliaLTStd-Roman" w:cs="CaeciliaLTStd-Roman"/>
                <w:lang w:eastAsia="ja-JP"/>
              </w:rPr>
              <w:t xml:space="preserve"> in each other and trust in our political opponents.”</w:t>
            </w:r>
          </w:p>
          <w:p w:rsidR="00011147" w:rsidRPr="0008102C" w:rsidRDefault="00011147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r w:rsidRPr="0008102C">
              <w:rPr>
                <w:rFonts w:ascii="CaeciliaLTStd-Roman" w:hAnsi="CaeciliaLTStd-Roman" w:cs="CaeciliaLTStd-Roman"/>
                <w:lang w:eastAsia="ja-JP"/>
              </w:rPr>
              <w:t>Losing that trust, Mead concluded, undermines the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lang w:eastAsia="ja-JP"/>
              </w:rPr>
              <w:t>foundation</w:t>
            </w:r>
            <w:proofErr w:type="gramEnd"/>
            <w:r w:rsidRPr="0008102C">
              <w:rPr>
                <w:rFonts w:ascii="CaeciliaLTStd-Roman" w:hAnsi="CaeciliaLTStd-Roman" w:cs="CaeciliaLTStd-Roman"/>
                <w:lang w:eastAsia="ja-JP"/>
              </w:rPr>
              <w:t xml:space="preserve"> of our democracy. That trust is exactly what</w:t>
            </w:r>
          </w:p>
          <w:p w:rsidR="00C81A93" w:rsidRPr="0008102C" w:rsidRDefault="00C81A93" w:rsidP="00C81A93">
            <w:pPr>
              <w:widowControl w:val="0"/>
              <w:autoSpaceDE w:val="0"/>
              <w:autoSpaceDN w:val="0"/>
              <w:adjustRightInd w:val="0"/>
              <w:rPr>
                <w:rFonts w:ascii="CaeciliaLTStd-Roman" w:hAnsi="CaeciliaLTStd-Roman" w:cs="CaeciliaLTStd-Roman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lang w:eastAsia="ja-JP"/>
              </w:rPr>
              <w:t>is</w:t>
            </w:r>
            <w:proofErr w:type="gramEnd"/>
            <w:r w:rsidRPr="0008102C">
              <w:rPr>
                <w:rFonts w:ascii="CaeciliaLTStd-Roman" w:hAnsi="CaeciliaLTStd-Roman" w:cs="CaeciliaLTStd-Roman"/>
                <w:lang w:eastAsia="ja-JP"/>
              </w:rPr>
              <w:t xml:space="preserve"> threatened when the very notion of compromise is</w:t>
            </w:r>
          </w:p>
          <w:p w:rsidR="00C81A93" w:rsidRPr="0008102C" w:rsidRDefault="00C81A93" w:rsidP="00C81A93">
            <w:pPr>
              <w:rPr>
                <w:rFonts w:ascii="CaeciliaLTStd-Roman" w:hAnsi="CaeciliaLTStd-Roman" w:cs="CaeciliaLTStd-Roman"/>
                <w:color w:val="00FFFF"/>
                <w:lang w:eastAsia="ja-JP"/>
              </w:rPr>
            </w:pPr>
            <w:proofErr w:type="gramStart"/>
            <w:r w:rsidRPr="0008102C">
              <w:rPr>
                <w:rFonts w:ascii="CaeciliaLTStd-Roman" w:hAnsi="CaeciliaLTStd-Roman" w:cs="CaeciliaLTStd-Roman"/>
                <w:lang w:eastAsia="ja-JP"/>
              </w:rPr>
              <w:t>rejected</w:t>
            </w:r>
            <w:proofErr w:type="gramEnd"/>
            <w:r w:rsidRPr="0008102C">
              <w:rPr>
                <w:rFonts w:ascii="CaeciliaLTStd-Roman" w:hAnsi="CaeciliaLTStd-Roman" w:cs="CaeciliaLTStd-Roman"/>
                <w:lang w:eastAsia="ja-JP"/>
              </w:rPr>
              <w:t>.</w:t>
            </w:r>
          </w:p>
          <w:p w:rsidR="00C81A93" w:rsidRDefault="00C81A93" w:rsidP="0008102C">
            <w:pPr>
              <w:rPr>
                <w:rFonts w:ascii="CaeciliaLTStd-Bold" w:hAnsi="CaeciliaLTStd-Bold" w:cs="CaeciliaLTStd-Bold"/>
                <w:color w:val="000000"/>
                <w:lang w:eastAsia="ja-JP"/>
              </w:rPr>
            </w:pPr>
          </w:p>
        </w:tc>
      </w:tr>
    </w:tbl>
    <w:p w:rsidR="00C81A93" w:rsidRPr="0008102C" w:rsidRDefault="00C81A93" w:rsidP="0008102C">
      <w:pPr>
        <w:rPr>
          <w:rFonts w:ascii="CaeciliaLTStd-Bold" w:hAnsi="CaeciliaLTStd-Bold" w:cs="CaeciliaLTStd-Bold"/>
          <w:color w:val="000000"/>
          <w:lang w:eastAsia="ja-JP"/>
        </w:rPr>
      </w:pPr>
    </w:p>
    <w:p w:rsidR="0008102C" w:rsidRDefault="0008102C" w:rsidP="0008102C">
      <w:pPr>
        <w:rPr>
          <w:rFonts w:ascii="FrutigerLTStd-Bold" w:hAnsi="FrutigerLTStd-Bold" w:cs="FrutigerLTStd-Bold"/>
          <w:b/>
          <w:bCs/>
          <w:color w:val="4D80FF"/>
          <w:lang w:eastAsia="ja-JP"/>
        </w:rPr>
      </w:pPr>
    </w:p>
    <w:p w:rsidR="00011147" w:rsidRDefault="00011147" w:rsidP="0008102C">
      <w:pPr>
        <w:rPr>
          <w:rFonts w:ascii="FrutigerLTStd-Bold" w:hAnsi="FrutigerLTStd-Bold" w:cs="FrutigerLTStd-Bold"/>
          <w:b/>
          <w:bCs/>
          <w:color w:val="4D80FF"/>
          <w:lang w:eastAsia="ja-JP"/>
        </w:rPr>
      </w:pPr>
    </w:p>
    <w:p w:rsidR="00011147" w:rsidRDefault="00011147" w:rsidP="0008102C">
      <w:pPr>
        <w:rPr>
          <w:rFonts w:ascii="FrutigerLTStd-Bold" w:hAnsi="FrutigerLTStd-Bold" w:cs="FrutigerLTStd-Bold"/>
          <w:b/>
          <w:bCs/>
          <w:color w:val="4D80FF"/>
          <w:lang w:eastAsia="ja-JP"/>
        </w:rPr>
      </w:pPr>
    </w:p>
    <w:p w:rsidR="00011147" w:rsidRDefault="00011147" w:rsidP="0008102C">
      <w:pPr>
        <w:rPr>
          <w:rFonts w:ascii="FrutigerLTStd-Bold" w:hAnsi="FrutigerLTStd-Bold" w:cs="FrutigerLTStd-Bold"/>
          <w:b/>
          <w:bCs/>
          <w:color w:val="4D80FF"/>
          <w:lang w:eastAsia="ja-JP"/>
        </w:rPr>
      </w:pPr>
    </w:p>
    <w:p w:rsidR="00011147" w:rsidRDefault="00011147" w:rsidP="0008102C">
      <w:pPr>
        <w:rPr>
          <w:rFonts w:ascii="FrutigerLTStd-Bold" w:hAnsi="FrutigerLTStd-Bold" w:cs="FrutigerLTStd-Bold"/>
          <w:b/>
          <w:bCs/>
          <w:color w:val="4D80FF"/>
          <w:lang w:eastAsia="ja-JP"/>
        </w:rPr>
      </w:pPr>
    </w:p>
    <w:p w:rsidR="00011147" w:rsidRDefault="00011147" w:rsidP="0008102C">
      <w:pPr>
        <w:rPr>
          <w:rFonts w:ascii="FrutigerLTStd-Bold" w:hAnsi="FrutigerLTStd-Bold" w:cs="FrutigerLTStd-Bold"/>
          <w:b/>
          <w:bCs/>
          <w:color w:val="4D80FF"/>
          <w:lang w:eastAsia="ja-JP"/>
        </w:rPr>
      </w:pPr>
    </w:p>
    <w:p w:rsidR="00011147" w:rsidRPr="0008102C" w:rsidRDefault="00011147" w:rsidP="0008102C">
      <w:pPr>
        <w:rPr>
          <w:rFonts w:ascii="CaeciliaLTStd-Roman" w:hAnsi="CaeciliaLTStd-Roman" w:cs="CaeciliaLTStd-Roman"/>
          <w:color w:val="00FFFF"/>
          <w:lang w:eastAsia="ja-JP"/>
        </w:rPr>
      </w:pP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b/>
          <w:bCs/>
          <w:color w:val="339AFF"/>
          <w:lang w:eastAsia="ja-JP"/>
        </w:rPr>
      </w:pPr>
      <w:r w:rsidRPr="0008102C">
        <w:rPr>
          <w:rFonts w:ascii="FrutigerLTStd-Bold" w:hAnsi="FrutigerLTStd-Bold" w:cs="FrutigerLTStd-Bold"/>
          <w:b/>
          <w:bCs/>
          <w:color w:val="339AFF"/>
          <w:lang w:eastAsia="ja-JP"/>
        </w:rPr>
        <w:t xml:space="preserve">What </w:t>
      </w:r>
      <w:proofErr w:type="spellStart"/>
      <w:r w:rsidRPr="0008102C">
        <w:rPr>
          <w:rFonts w:ascii="FrutigerLTStd-Bold" w:hAnsi="FrutigerLTStd-Bold" w:cs="FrutigerLTStd-Bold"/>
          <w:b/>
          <w:bCs/>
          <w:color w:val="339AFF"/>
          <w:lang w:eastAsia="ja-JP"/>
        </w:rPr>
        <w:t>Toulmin</w:t>
      </w:r>
      <w:proofErr w:type="spellEnd"/>
      <w:r w:rsidRPr="0008102C">
        <w:rPr>
          <w:rFonts w:ascii="FrutigerLTStd-Bold" w:hAnsi="FrutigerLTStd-Bold" w:cs="FrutigerLTStd-Bold"/>
          <w:b/>
          <w:bCs/>
          <w:color w:val="339AFF"/>
          <w:lang w:eastAsia="ja-JP"/>
        </w:rPr>
        <w:t xml:space="preserve"> Teaches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r w:rsidRPr="0008102C">
        <w:rPr>
          <w:rFonts w:ascii="FrutigerLTStd-Bold" w:hAnsi="FrutigerLTStd-Bold" w:cs="FrutigerLTStd-Bold"/>
          <w:color w:val="000000"/>
          <w:lang w:eastAsia="ja-JP"/>
        </w:rPr>
        <w:t xml:space="preserve">As </w:t>
      </w:r>
      <w:proofErr w:type="spellStart"/>
      <w:r w:rsidRPr="0008102C">
        <w:rPr>
          <w:rFonts w:ascii="FrutigerLTStd-Bold" w:hAnsi="FrutigerLTStd-Bold" w:cs="FrutigerLTStd-Bold"/>
          <w:color w:val="000000"/>
          <w:lang w:eastAsia="ja-JP"/>
        </w:rPr>
        <w:t>Tannen’s</w:t>
      </w:r>
      <w:proofErr w:type="spellEnd"/>
      <w:r w:rsidRPr="0008102C">
        <w:rPr>
          <w:rFonts w:ascii="FrutigerLTStd-Bold" w:hAnsi="FrutigerLTStd-Bold" w:cs="FrutigerLTStd-Bold"/>
          <w:color w:val="000000"/>
          <w:lang w:eastAsia="ja-JP"/>
        </w:rPr>
        <w:t xml:space="preserve"> essay demonstrates, few arguments you read have perfectly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proofErr w:type="gramStart"/>
      <w:r w:rsidRPr="0008102C">
        <w:rPr>
          <w:rFonts w:ascii="FrutigerLTStd-Bold" w:hAnsi="FrutigerLTStd-Bold" w:cs="FrutigerLTStd-Bold"/>
          <w:color w:val="000000"/>
          <w:lang w:eastAsia="ja-JP"/>
        </w:rPr>
        <w:t>sequenced</w:t>
      </w:r>
      <w:proofErr w:type="gramEnd"/>
      <w:r w:rsidRPr="0008102C">
        <w:rPr>
          <w:rFonts w:ascii="FrutigerLTStd-Bold" w:hAnsi="FrutigerLTStd-Bold" w:cs="FrutigerLTStd-Bold"/>
          <w:color w:val="000000"/>
          <w:lang w:eastAsia="ja-JP"/>
        </w:rPr>
        <w:t xml:space="preserve"> claims or clear warrants, so you might not think of </w:t>
      </w:r>
      <w:proofErr w:type="spellStart"/>
      <w:r w:rsidRPr="0008102C">
        <w:rPr>
          <w:rFonts w:ascii="FrutigerLTStd-Bold" w:hAnsi="FrutigerLTStd-Bold" w:cs="FrutigerLTStd-Bold"/>
          <w:color w:val="000000"/>
          <w:lang w:eastAsia="ja-JP"/>
        </w:rPr>
        <w:t>Toulmin’s</w:t>
      </w:r>
      <w:proofErr w:type="spellEnd"/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proofErr w:type="gramStart"/>
      <w:r w:rsidRPr="0008102C">
        <w:rPr>
          <w:rFonts w:ascii="FrutigerLTStd-Bold" w:hAnsi="FrutigerLTStd-Bold" w:cs="FrutigerLTStd-Bold"/>
          <w:color w:val="000000"/>
          <w:lang w:eastAsia="ja-JP"/>
        </w:rPr>
        <w:t>terms</w:t>
      </w:r>
      <w:proofErr w:type="gramEnd"/>
      <w:r w:rsidRPr="0008102C">
        <w:rPr>
          <w:rFonts w:ascii="FrutigerLTStd-Bold" w:hAnsi="FrutigerLTStd-Bold" w:cs="FrutigerLTStd-Bold"/>
          <w:color w:val="000000"/>
          <w:lang w:eastAsia="ja-JP"/>
        </w:rPr>
        <w:t xml:space="preserve"> in building your own arguments. Once you’re into your subject, it’s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proofErr w:type="gramStart"/>
      <w:r w:rsidRPr="0008102C">
        <w:rPr>
          <w:rFonts w:ascii="FrutigerLTStd-Bold" w:hAnsi="FrutigerLTStd-Bold" w:cs="FrutigerLTStd-Bold"/>
          <w:color w:val="000000"/>
          <w:lang w:eastAsia="ja-JP"/>
        </w:rPr>
        <w:t>easy</w:t>
      </w:r>
      <w:proofErr w:type="gramEnd"/>
      <w:r w:rsidRPr="0008102C">
        <w:rPr>
          <w:rFonts w:ascii="FrutigerLTStd-Bold" w:hAnsi="FrutigerLTStd-Bold" w:cs="FrutigerLTStd-Bold"/>
          <w:color w:val="000000"/>
          <w:lang w:eastAsia="ja-JP"/>
        </w:rPr>
        <w:t xml:space="preserve"> to forget about qualifying a claim or finessing a warrant. But remembering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proofErr w:type="gramStart"/>
      <w:r w:rsidRPr="0008102C">
        <w:rPr>
          <w:rFonts w:ascii="FrutigerLTStd-Bold" w:hAnsi="FrutigerLTStd-Bold" w:cs="FrutigerLTStd-Bold"/>
          <w:color w:val="000000"/>
          <w:lang w:eastAsia="ja-JP"/>
        </w:rPr>
        <w:t>what</w:t>
      </w:r>
      <w:proofErr w:type="gramEnd"/>
      <w:r w:rsidRPr="0008102C">
        <w:rPr>
          <w:rFonts w:ascii="FrutigerLTStd-Bold" w:hAnsi="FrutigerLTStd-Bold" w:cs="FrutigerLTStd-Bold"/>
          <w:color w:val="000000"/>
          <w:lang w:eastAsia="ja-JP"/>
        </w:rPr>
        <w:t xml:space="preserve"> </w:t>
      </w:r>
      <w:proofErr w:type="spellStart"/>
      <w:r w:rsidRPr="0008102C">
        <w:rPr>
          <w:rFonts w:ascii="FrutigerLTStd-Bold" w:hAnsi="FrutigerLTStd-Bold" w:cs="FrutigerLTStd-Bold"/>
          <w:color w:val="000000"/>
          <w:lang w:eastAsia="ja-JP"/>
        </w:rPr>
        <w:t>Toulmin</w:t>
      </w:r>
      <w:proofErr w:type="spellEnd"/>
      <w:r w:rsidRPr="0008102C">
        <w:rPr>
          <w:rFonts w:ascii="FrutigerLTStd-Bold" w:hAnsi="FrutigerLTStd-Bold" w:cs="FrutigerLTStd-Bold"/>
          <w:color w:val="000000"/>
          <w:lang w:eastAsia="ja-JP"/>
        </w:rPr>
        <w:t xml:space="preserve"> teaches will always help you strengthen your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proofErr w:type="gramStart"/>
      <w:r w:rsidRPr="0008102C">
        <w:rPr>
          <w:rFonts w:ascii="FrutigerLTStd-Bold" w:hAnsi="FrutigerLTStd-Bold" w:cs="FrutigerLTStd-Bold"/>
          <w:color w:val="000000"/>
          <w:lang w:eastAsia="ja-JP"/>
        </w:rPr>
        <w:t>arguments</w:t>
      </w:r>
      <w:proofErr w:type="gramEnd"/>
      <w:r w:rsidRPr="0008102C">
        <w:rPr>
          <w:rFonts w:ascii="FrutigerLTStd-Bold" w:hAnsi="FrutigerLTStd-Bold" w:cs="FrutigerLTStd-Bold"/>
          <w:color w:val="000000"/>
          <w:lang w:eastAsia="ja-JP"/>
        </w:rPr>
        <w:t>:</w:t>
      </w:r>
    </w:p>
    <w:p w:rsidR="0008102C" w:rsidRDefault="0008102C" w:rsidP="000111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r w:rsidRPr="00011147">
        <w:rPr>
          <w:rFonts w:ascii="FrutigerLTStd-Bold" w:hAnsi="FrutigerLTStd-Bold" w:cs="FrutigerLTStd-Bold"/>
          <w:color w:val="000000"/>
          <w:lang w:eastAsia="ja-JP"/>
        </w:rPr>
        <w:t>Claims should be clear, reasonable, and carefully qualified.</w:t>
      </w:r>
    </w:p>
    <w:p w:rsidR="00011147" w:rsidRPr="00011147" w:rsidRDefault="00011147" w:rsidP="00011147">
      <w:pPr>
        <w:pStyle w:val="ListParagraph"/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</w:p>
    <w:p w:rsidR="0008102C" w:rsidRPr="00011147" w:rsidRDefault="0008102C" w:rsidP="000111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r w:rsidRPr="00011147">
        <w:rPr>
          <w:rFonts w:ascii="FrutigerLTStd-Bold" w:hAnsi="FrutigerLTStd-Bold" w:cs="FrutigerLTStd-Bold"/>
          <w:color w:val="000000"/>
          <w:lang w:eastAsia="ja-JP"/>
        </w:rPr>
        <w:t>Claims should be supported with good reasons and evidence.</w:t>
      </w:r>
    </w:p>
    <w:p w:rsidR="0008102C" w:rsidRPr="00011147" w:rsidRDefault="0008102C" w:rsidP="00011147">
      <w:pPr>
        <w:pStyle w:val="ListParagraph"/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r w:rsidRPr="00011147">
        <w:rPr>
          <w:rFonts w:ascii="FrutigerLTStd-Bold" w:hAnsi="FrutigerLTStd-Bold" w:cs="FrutigerLTStd-Bold"/>
          <w:color w:val="000000"/>
          <w:lang w:eastAsia="ja-JP"/>
        </w:rPr>
        <w:t xml:space="preserve">Remember that a </w:t>
      </w:r>
      <w:proofErr w:type="spellStart"/>
      <w:r w:rsidRPr="00011147">
        <w:rPr>
          <w:rFonts w:ascii="FrutigerLTStd-Bold" w:hAnsi="FrutigerLTStd-Bold" w:cs="FrutigerLTStd-Bold"/>
          <w:color w:val="000000"/>
          <w:lang w:eastAsia="ja-JP"/>
        </w:rPr>
        <w:t>Toulmin</w:t>
      </w:r>
      <w:proofErr w:type="spellEnd"/>
      <w:r w:rsidRPr="00011147">
        <w:rPr>
          <w:rFonts w:ascii="FrutigerLTStd-Bold" w:hAnsi="FrutigerLTStd-Bold" w:cs="FrutigerLTStd-Bold"/>
          <w:color w:val="000000"/>
          <w:lang w:eastAsia="ja-JP"/>
        </w:rPr>
        <w:t xml:space="preserve"> structure provides the framework of an</w:t>
      </w:r>
    </w:p>
    <w:p w:rsidR="0008102C" w:rsidRPr="00011147" w:rsidRDefault="0008102C" w:rsidP="00011147">
      <w:pPr>
        <w:pStyle w:val="ListParagraph"/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proofErr w:type="gramStart"/>
      <w:r w:rsidRPr="00011147">
        <w:rPr>
          <w:rFonts w:ascii="FrutigerLTStd-Bold" w:hAnsi="FrutigerLTStd-Bold" w:cs="FrutigerLTStd-Bold"/>
          <w:color w:val="000000"/>
          <w:lang w:eastAsia="ja-JP"/>
        </w:rPr>
        <w:t>argument</w:t>
      </w:r>
      <w:proofErr w:type="gramEnd"/>
      <w:r w:rsidRPr="00011147">
        <w:rPr>
          <w:rFonts w:ascii="FrutigerLTStd-Bold" w:hAnsi="FrutigerLTStd-Bold" w:cs="FrutigerLTStd-Bold"/>
          <w:color w:val="000000"/>
          <w:lang w:eastAsia="ja-JP"/>
        </w:rPr>
        <w:t>, which you fill out with all kinds of data, including facts,</w:t>
      </w:r>
    </w:p>
    <w:p w:rsidR="0008102C" w:rsidRDefault="0008102C" w:rsidP="00011147">
      <w:pPr>
        <w:pStyle w:val="ListParagraph"/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proofErr w:type="gramStart"/>
      <w:r w:rsidRPr="00011147">
        <w:rPr>
          <w:rFonts w:ascii="FrutigerLTStd-Bold" w:hAnsi="FrutigerLTStd-Bold" w:cs="FrutigerLTStd-Bold"/>
          <w:color w:val="000000"/>
          <w:lang w:eastAsia="ja-JP"/>
        </w:rPr>
        <w:t>statistics</w:t>
      </w:r>
      <w:proofErr w:type="gramEnd"/>
      <w:r w:rsidRPr="00011147">
        <w:rPr>
          <w:rFonts w:ascii="FrutigerLTStd-Bold" w:hAnsi="FrutigerLTStd-Bold" w:cs="FrutigerLTStd-Bold"/>
          <w:color w:val="000000"/>
          <w:lang w:eastAsia="ja-JP"/>
        </w:rPr>
        <w:t>, precedents, photographs, and even stories.</w:t>
      </w:r>
    </w:p>
    <w:p w:rsidR="00011147" w:rsidRPr="00011147" w:rsidRDefault="00011147" w:rsidP="00011147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</w:p>
    <w:p w:rsidR="0008102C" w:rsidRPr="00011147" w:rsidRDefault="0008102C" w:rsidP="000111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r w:rsidRPr="00011147">
        <w:rPr>
          <w:rFonts w:ascii="FrutigerLTStd-Bold" w:hAnsi="FrutigerLTStd-Bold" w:cs="FrutigerLTStd-Bold"/>
          <w:color w:val="000000"/>
          <w:lang w:eastAsia="ja-JP"/>
        </w:rPr>
        <w:t>Claims and reasons should be based on assumptions that readers will</w:t>
      </w:r>
    </w:p>
    <w:p w:rsidR="0008102C" w:rsidRPr="00011147" w:rsidRDefault="0008102C" w:rsidP="00011147">
      <w:pPr>
        <w:pStyle w:val="ListParagraph"/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proofErr w:type="gramStart"/>
      <w:r w:rsidRPr="00011147">
        <w:rPr>
          <w:rFonts w:ascii="FrutigerLTStd-Bold" w:hAnsi="FrutigerLTStd-Bold" w:cs="FrutigerLTStd-Bold"/>
          <w:color w:val="000000"/>
          <w:lang w:eastAsia="ja-JP"/>
        </w:rPr>
        <w:t>likely</w:t>
      </w:r>
      <w:proofErr w:type="gramEnd"/>
      <w:r w:rsidRPr="00011147">
        <w:rPr>
          <w:rFonts w:ascii="FrutigerLTStd-Bold" w:hAnsi="FrutigerLTStd-Bold" w:cs="FrutigerLTStd-Bold"/>
          <w:color w:val="000000"/>
          <w:lang w:eastAsia="ja-JP"/>
        </w:rPr>
        <w:t xml:space="preserve"> accept. </w:t>
      </w:r>
      <w:proofErr w:type="spellStart"/>
      <w:r w:rsidRPr="00011147">
        <w:rPr>
          <w:rFonts w:ascii="FrutigerLTStd-Bold" w:hAnsi="FrutigerLTStd-Bold" w:cs="FrutigerLTStd-Bold"/>
          <w:color w:val="000000"/>
          <w:lang w:eastAsia="ja-JP"/>
        </w:rPr>
        <w:t>Toulmin’s</w:t>
      </w:r>
      <w:proofErr w:type="spellEnd"/>
      <w:r w:rsidRPr="00011147">
        <w:rPr>
          <w:rFonts w:ascii="FrutigerLTStd-Bold" w:hAnsi="FrutigerLTStd-Bold" w:cs="FrutigerLTStd-Bold"/>
          <w:color w:val="000000"/>
          <w:lang w:eastAsia="ja-JP"/>
        </w:rPr>
        <w:t xml:space="preserve"> focus on warrants can be confusing because</w:t>
      </w:r>
    </w:p>
    <w:p w:rsidR="0008102C" w:rsidRPr="00011147" w:rsidRDefault="0008102C" w:rsidP="00011147">
      <w:pPr>
        <w:pStyle w:val="ListParagraph"/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proofErr w:type="gramStart"/>
      <w:r w:rsidRPr="00011147">
        <w:rPr>
          <w:rFonts w:ascii="FrutigerLTStd-Bold" w:hAnsi="FrutigerLTStd-Bold" w:cs="FrutigerLTStd-Bold"/>
          <w:color w:val="000000"/>
          <w:lang w:eastAsia="ja-JP"/>
        </w:rPr>
        <w:t>it</w:t>
      </w:r>
      <w:proofErr w:type="gramEnd"/>
      <w:r w:rsidRPr="00011147">
        <w:rPr>
          <w:rFonts w:ascii="FrutigerLTStd-Bold" w:hAnsi="FrutigerLTStd-Bold" w:cs="FrutigerLTStd-Bold"/>
          <w:color w:val="000000"/>
          <w:lang w:eastAsia="ja-JP"/>
        </w:rPr>
        <w:t xml:space="preserve"> asks us to look at the assumptions that underlie our arguments —</w:t>
      </w:r>
    </w:p>
    <w:p w:rsidR="0008102C" w:rsidRPr="00011147" w:rsidRDefault="0008102C" w:rsidP="00011147">
      <w:pPr>
        <w:pStyle w:val="ListParagraph"/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proofErr w:type="gramStart"/>
      <w:r w:rsidRPr="00011147">
        <w:rPr>
          <w:rFonts w:ascii="FrutigerLTStd-Bold" w:hAnsi="FrutigerLTStd-Bold" w:cs="FrutigerLTStd-Bold"/>
          <w:color w:val="000000"/>
          <w:lang w:eastAsia="ja-JP"/>
        </w:rPr>
        <w:t>something</w:t>
      </w:r>
      <w:proofErr w:type="gramEnd"/>
      <w:r w:rsidRPr="00011147">
        <w:rPr>
          <w:rFonts w:ascii="FrutigerLTStd-Bold" w:hAnsi="FrutigerLTStd-Bold" w:cs="FrutigerLTStd-Bold"/>
          <w:color w:val="000000"/>
          <w:lang w:eastAsia="ja-JP"/>
        </w:rPr>
        <w:t xml:space="preserve"> many would rather not do. </w:t>
      </w:r>
      <w:proofErr w:type="spellStart"/>
      <w:r w:rsidRPr="00011147">
        <w:rPr>
          <w:rFonts w:ascii="FrutigerLTStd-Bold" w:hAnsi="FrutigerLTStd-Bold" w:cs="FrutigerLTStd-Bold"/>
          <w:color w:val="000000"/>
          <w:lang w:eastAsia="ja-JP"/>
        </w:rPr>
        <w:t>Toulmin</w:t>
      </w:r>
      <w:proofErr w:type="spellEnd"/>
      <w:r w:rsidRPr="00011147">
        <w:rPr>
          <w:rFonts w:ascii="FrutigerLTStd-Bold" w:hAnsi="FrutigerLTStd-Bold" w:cs="FrutigerLTStd-Bold"/>
          <w:color w:val="000000"/>
          <w:lang w:eastAsia="ja-JP"/>
        </w:rPr>
        <w:t xml:space="preserve"> pushes us to probe the</w:t>
      </w:r>
    </w:p>
    <w:p w:rsidR="0008102C" w:rsidRPr="00011147" w:rsidRDefault="0008102C" w:rsidP="00011147">
      <w:pPr>
        <w:pStyle w:val="ListParagraph"/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proofErr w:type="gramStart"/>
      <w:r w:rsidRPr="00011147">
        <w:rPr>
          <w:rFonts w:ascii="FrutigerLTStd-Bold" w:hAnsi="FrutigerLTStd-Bold" w:cs="FrutigerLTStd-Bold"/>
          <w:color w:val="000000"/>
          <w:lang w:eastAsia="ja-JP"/>
        </w:rPr>
        <w:t>values</w:t>
      </w:r>
      <w:proofErr w:type="gramEnd"/>
      <w:r w:rsidRPr="00011147">
        <w:rPr>
          <w:rFonts w:ascii="FrutigerLTStd-Bold" w:hAnsi="FrutigerLTStd-Bold" w:cs="FrutigerLTStd-Bold"/>
          <w:color w:val="000000"/>
          <w:lang w:eastAsia="ja-JP"/>
        </w:rPr>
        <w:t xml:space="preserve"> that support any argument and to think of how those values</w:t>
      </w:r>
    </w:p>
    <w:p w:rsidR="0008102C" w:rsidRDefault="0008102C" w:rsidP="00011147">
      <w:pPr>
        <w:pStyle w:val="ListParagraph"/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proofErr w:type="gramStart"/>
      <w:r w:rsidRPr="00011147">
        <w:rPr>
          <w:rFonts w:ascii="FrutigerLTStd-Bold" w:hAnsi="FrutigerLTStd-Bold" w:cs="FrutigerLTStd-Bold"/>
          <w:color w:val="000000"/>
          <w:lang w:eastAsia="ja-JP"/>
        </w:rPr>
        <w:t>relate</w:t>
      </w:r>
      <w:proofErr w:type="gramEnd"/>
      <w:r w:rsidRPr="00011147">
        <w:rPr>
          <w:rFonts w:ascii="FrutigerLTStd-Bold" w:hAnsi="FrutigerLTStd-Bold" w:cs="FrutigerLTStd-Bold"/>
          <w:color w:val="000000"/>
          <w:lang w:eastAsia="ja-JP"/>
        </w:rPr>
        <w:t xml:space="preserve"> to particular audiences.</w:t>
      </w:r>
    </w:p>
    <w:p w:rsidR="00011147" w:rsidRPr="00011147" w:rsidRDefault="00011147" w:rsidP="00011147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</w:p>
    <w:p w:rsidR="0008102C" w:rsidRPr="00011147" w:rsidRDefault="0008102C" w:rsidP="000111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r w:rsidRPr="00011147">
        <w:rPr>
          <w:rFonts w:ascii="FrutigerLTStd-Bold" w:hAnsi="FrutigerLTStd-Bold" w:cs="FrutigerLTStd-Bold"/>
          <w:color w:val="000000"/>
          <w:lang w:eastAsia="ja-JP"/>
        </w:rPr>
        <w:t>Effective arguments respectfully anticipate objections readers might</w:t>
      </w:r>
    </w:p>
    <w:p w:rsidR="0008102C" w:rsidRPr="00011147" w:rsidRDefault="0008102C" w:rsidP="00011147">
      <w:pPr>
        <w:pStyle w:val="ListParagraph"/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proofErr w:type="gramStart"/>
      <w:r w:rsidRPr="00011147">
        <w:rPr>
          <w:rFonts w:ascii="FrutigerLTStd-Bold" w:hAnsi="FrutigerLTStd-Bold" w:cs="FrutigerLTStd-Bold"/>
          <w:color w:val="000000"/>
          <w:lang w:eastAsia="ja-JP"/>
        </w:rPr>
        <w:t>offer</w:t>
      </w:r>
      <w:proofErr w:type="gramEnd"/>
      <w:r w:rsidRPr="00011147">
        <w:rPr>
          <w:rFonts w:ascii="FrutigerLTStd-Bold" w:hAnsi="FrutigerLTStd-Bold" w:cs="FrutigerLTStd-Bold"/>
          <w:color w:val="000000"/>
          <w:lang w:eastAsia="ja-JP"/>
        </w:rPr>
        <w:t xml:space="preserve">. </w:t>
      </w:r>
      <w:proofErr w:type="spellStart"/>
      <w:r w:rsidRPr="00011147">
        <w:rPr>
          <w:rFonts w:ascii="FrutigerLTStd-Bold" w:hAnsi="FrutigerLTStd-Bold" w:cs="FrutigerLTStd-Bold"/>
          <w:color w:val="000000"/>
          <w:lang w:eastAsia="ja-JP"/>
        </w:rPr>
        <w:t>Toulmin</w:t>
      </w:r>
      <w:proofErr w:type="spellEnd"/>
      <w:r w:rsidRPr="00011147">
        <w:rPr>
          <w:rFonts w:ascii="FrutigerLTStd-Bold" w:hAnsi="FrutigerLTStd-Bold" w:cs="FrutigerLTStd-Bold"/>
          <w:color w:val="000000"/>
          <w:lang w:eastAsia="ja-JP"/>
        </w:rPr>
        <w:t xml:space="preserve"> argument acknowledges that any claim can crumble</w:t>
      </w:r>
    </w:p>
    <w:p w:rsidR="0008102C" w:rsidRPr="00011147" w:rsidRDefault="0008102C" w:rsidP="00011147">
      <w:pPr>
        <w:pStyle w:val="ListParagraph"/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proofErr w:type="gramStart"/>
      <w:r w:rsidRPr="00011147">
        <w:rPr>
          <w:rFonts w:ascii="FrutigerLTStd-Bold" w:hAnsi="FrutigerLTStd-Bold" w:cs="FrutigerLTStd-Bold"/>
          <w:color w:val="000000"/>
          <w:lang w:eastAsia="ja-JP"/>
        </w:rPr>
        <w:t>under</w:t>
      </w:r>
      <w:proofErr w:type="gramEnd"/>
      <w:r w:rsidRPr="00011147">
        <w:rPr>
          <w:rFonts w:ascii="FrutigerLTStd-Bold" w:hAnsi="FrutigerLTStd-Bold" w:cs="FrutigerLTStd-Bold"/>
          <w:color w:val="000000"/>
          <w:lang w:eastAsia="ja-JP"/>
        </w:rPr>
        <w:t xml:space="preserve"> certain conditions, so it encourages a complex view that</w:t>
      </w:r>
    </w:p>
    <w:p w:rsidR="0008102C" w:rsidRDefault="0008102C" w:rsidP="00011147">
      <w:pPr>
        <w:pStyle w:val="ListParagraph"/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proofErr w:type="gramStart"/>
      <w:r w:rsidRPr="00011147">
        <w:rPr>
          <w:rFonts w:ascii="FrutigerLTStd-Bold" w:hAnsi="FrutigerLTStd-Bold" w:cs="FrutigerLTStd-Bold"/>
          <w:color w:val="000000"/>
          <w:lang w:eastAsia="ja-JP"/>
        </w:rPr>
        <w:t>doesn’t</w:t>
      </w:r>
      <w:proofErr w:type="gramEnd"/>
      <w:r w:rsidRPr="00011147">
        <w:rPr>
          <w:rFonts w:ascii="FrutigerLTStd-Bold" w:hAnsi="FrutigerLTStd-Bold" w:cs="FrutigerLTStd-Bold"/>
          <w:color w:val="000000"/>
          <w:lang w:eastAsia="ja-JP"/>
        </w:rPr>
        <w:t xml:space="preserve"> demand absolute or unqualified positions.</w:t>
      </w:r>
    </w:p>
    <w:p w:rsidR="00011147" w:rsidRPr="00011147" w:rsidRDefault="00011147" w:rsidP="00011147">
      <w:pPr>
        <w:pStyle w:val="ListParagraph"/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bookmarkStart w:id="0" w:name="_GoBack"/>
      <w:bookmarkEnd w:id="0"/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r w:rsidRPr="0008102C">
        <w:rPr>
          <w:rFonts w:ascii="FrutigerLTStd-Bold" w:hAnsi="FrutigerLTStd-Bold" w:cs="FrutigerLTStd-Bold"/>
          <w:color w:val="000000"/>
          <w:lang w:eastAsia="ja-JP"/>
        </w:rPr>
        <w:t>It takes considerable experience to write arguments that meet all these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proofErr w:type="gramStart"/>
      <w:r w:rsidRPr="0008102C">
        <w:rPr>
          <w:rFonts w:ascii="FrutigerLTStd-Bold" w:hAnsi="FrutigerLTStd-Bold" w:cs="FrutigerLTStd-Bold"/>
          <w:color w:val="000000"/>
          <w:lang w:eastAsia="ja-JP"/>
        </w:rPr>
        <w:t>conditions</w:t>
      </w:r>
      <w:proofErr w:type="gramEnd"/>
      <w:r w:rsidRPr="0008102C">
        <w:rPr>
          <w:rFonts w:ascii="FrutigerLTStd-Bold" w:hAnsi="FrutigerLTStd-Bold" w:cs="FrutigerLTStd-Bold"/>
          <w:color w:val="000000"/>
          <w:lang w:eastAsia="ja-JP"/>
        </w:rPr>
        <w:t xml:space="preserve">. Using </w:t>
      </w:r>
      <w:proofErr w:type="spellStart"/>
      <w:r w:rsidRPr="0008102C">
        <w:rPr>
          <w:rFonts w:ascii="FrutigerLTStd-Bold" w:hAnsi="FrutigerLTStd-Bold" w:cs="FrutigerLTStd-Bold"/>
          <w:color w:val="000000"/>
          <w:lang w:eastAsia="ja-JP"/>
        </w:rPr>
        <w:t>Toulmin’s</w:t>
      </w:r>
      <w:proofErr w:type="spellEnd"/>
      <w:r w:rsidRPr="0008102C">
        <w:rPr>
          <w:rFonts w:ascii="FrutigerLTStd-Bold" w:hAnsi="FrutigerLTStd-Bold" w:cs="FrutigerLTStd-Bold"/>
          <w:color w:val="000000"/>
          <w:lang w:eastAsia="ja-JP"/>
        </w:rPr>
        <w:t xml:space="preserve"> framework brings them into play automatically.</w:t>
      </w:r>
    </w:p>
    <w:p w:rsidR="0008102C" w:rsidRPr="0008102C" w:rsidRDefault="0008102C" w:rsidP="0008102C">
      <w:pPr>
        <w:widowControl w:val="0"/>
        <w:autoSpaceDE w:val="0"/>
        <w:autoSpaceDN w:val="0"/>
        <w:adjustRightInd w:val="0"/>
        <w:rPr>
          <w:rFonts w:ascii="FrutigerLTStd-Bold" w:hAnsi="FrutigerLTStd-Bold" w:cs="FrutigerLTStd-Bold"/>
          <w:color w:val="000000"/>
          <w:lang w:eastAsia="ja-JP"/>
        </w:rPr>
      </w:pPr>
      <w:r w:rsidRPr="0008102C">
        <w:rPr>
          <w:rFonts w:ascii="FrutigerLTStd-Bold" w:hAnsi="FrutigerLTStd-Bold" w:cs="FrutigerLTStd-Bold"/>
          <w:color w:val="000000"/>
          <w:lang w:eastAsia="ja-JP"/>
        </w:rPr>
        <w:t>If you learn it well enough, constructing good arguments can become</w:t>
      </w:r>
    </w:p>
    <w:p w:rsidR="0008102C" w:rsidRPr="0008102C" w:rsidRDefault="0008102C" w:rsidP="0008102C">
      <w:proofErr w:type="gramStart"/>
      <w:r w:rsidRPr="0008102C">
        <w:rPr>
          <w:rFonts w:ascii="FrutigerLTStd-Bold" w:hAnsi="FrutigerLTStd-Bold" w:cs="FrutigerLTStd-Bold"/>
          <w:color w:val="000000"/>
          <w:lang w:eastAsia="ja-JP"/>
        </w:rPr>
        <w:t>a</w:t>
      </w:r>
      <w:proofErr w:type="gramEnd"/>
      <w:r w:rsidRPr="0008102C">
        <w:rPr>
          <w:rFonts w:ascii="FrutigerLTStd-Bold" w:hAnsi="FrutigerLTStd-Bold" w:cs="FrutigerLTStd-Bold"/>
          <w:color w:val="000000"/>
          <w:lang w:eastAsia="ja-JP"/>
        </w:rPr>
        <w:t xml:space="preserve"> habit.</w:t>
      </w:r>
    </w:p>
    <w:sectPr w:rsidR="0008102C" w:rsidRPr="0008102C" w:rsidSect="0050522E">
      <w:pgSz w:w="12240" w:h="15840"/>
      <w:pgMar w:top="1440" w:right="23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LTStd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eciliaLTStd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LTStd-Roman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eciliaLTStd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eciliaLTStd-Heavy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528"/>
    <w:multiLevelType w:val="hybridMultilevel"/>
    <w:tmpl w:val="DB8A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96"/>
    <w:rsid w:val="00011147"/>
    <w:rsid w:val="0008102C"/>
    <w:rsid w:val="0050522E"/>
    <w:rsid w:val="00867822"/>
    <w:rsid w:val="00B107A9"/>
    <w:rsid w:val="00B42CEF"/>
    <w:rsid w:val="00B948CB"/>
    <w:rsid w:val="00C81A93"/>
    <w:rsid w:val="00CC09E0"/>
    <w:rsid w:val="00D53A96"/>
    <w:rsid w:val="00DB4EC8"/>
    <w:rsid w:val="00F9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EA9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A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96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B948CB"/>
  </w:style>
  <w:style w:type="paragraph" w:styleId="ListParagraph">
    <w:name w:val="List Paragraph"/>
    <w:basedOn w:val="Normal"/>
    <w:uiPriority w:val="34"/>
    <w:qFormat/>
    <w:rsid w:val="0050522E"/>
    <w:pPr>
      <w:ind w:left="720"/>
      <w:contextualSpacing/>
    </w:pPr>
  </w:style>
  <w:style w:type="table" w:styleId="TableGrid">
    <w:name w:val="Table Grid"/>
    <w:basedOn w:val="TableNormal"/>
    <w:uiPriority w:val="59"/>
    <w:rsid w:val="00C81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A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96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B948CB"/>
  </w:style>
  <w:style w:type="paragraph" w:styleId="ListParagraph">
    <w:name w:val="List Paragraph"/>
    <w:basedOn w:val="Normal"/>
    <w:uiPriority w:val="34"/>
    <w:qFormat/>
    <w:rsid w:val="0050522E"/>
    <w:pPr>
      <w:ind w:left="720"/>
      <w:contextualSpacing/>
    </w:pPr>
  </w:style>
  <w:style w:type="table" w:styleId="TableGrid">
    <w:name w:val="Table Grid"/>
    <w:basedOn w:val="TableNormal"/>
    <w:uiPriority w:val="59"/>
    <w:rsid w:val="00C81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18</Pages>
  <Words>4680</Words>
  <Characters>26677</Characters>
  <Application>Microsoft Macintosh Word</Application>
  <DocSecurity>0</DocSecurity>
  <Lines>222</Lines>
  <Paragraphs>62</Paragraphs>
  <ScaleCrop>false</ScaleCrop>
  <Company/>
  <LinksUpToDate>false</LinksUpToDate>
  <CharactersWithSpaces>31295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corbett</dc:creator>
  <cp:keywords/>
  <dc:description/>
  <cp:lastModifiedBy>lucas corbett</cp:lastModifiedBy>
  <cp:revision>1</cp:revision>
  <dcterms:created xsi:type="dcterms:W3CDTF">2016-02-04T02:09:00Z</dcterms:created>
  <dcterms:modified xsi:type="dcterms:W3CDTF">2016-02-04T04:20:00Z</dcterms:modified>
</cp:coreProperties>
</file>